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60DD1B2D" w:rsidR="00C15348" w:rsidRPr="00E10B50"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E10B50">
        <w:rPr>
          <w:rFonts w:ascii="Lidl Font Pro" w:hAnsi="Lidl Font Pro" w:cs="Helv"/>
          <w:color w:val="auto"/>
          <w:sz w:val="22"/>
          <w:szCs w:val="22"/>
          <w:lang w:val="el-GR"/>
        </w:rPr>
        <w:t>,</w:t>
      </w:r>
      <w:r w:rsidR="00BA46B9" w:rsidRPr="00E10B50">
        <w:rPr>
          <w:rFonts w:ascii="Lidl Font Pro" w:hAnsi="Lidl Font Pro" w:cs="Helv"/>
          <w:color w:val="auto"/>
          <w:sz w:val="22"/>
          <w:szCs w:val="22"/>
          <w:lang w:val="el-GR"/>
        </w:rPr>
        <w:t xml:space="preserve"> </w:t>
      </w:r>
      <w:r w:rsidR="00E10B50">
        <w:rPr>
          <w:rFonts w:ascii="Lidl Font Pro" w:hAnsi="Lidl Font Pro" w:cs="Helv"/>
          <w:color w:val="auto"/>
          <w:sz w:val="22"/>
          <w:szCs w:val="22"/>
          <w:lang w:val="el-GR"/>
        </w:rPr>
        <w:t>0</w:t>
      </w:r>
      <w:r w:rsidR="003203D7">
        <w:rPr>
          <w:rFonts w:ascii="Lidl Font Pro" w:hAnsi="Lidl Font Pro" w:cs="Helv"/>
          <w:color w:val="auto"/>
          <w:sz w:val="22"/>
          <w:szCs w:val="22"/>
          <w:lang w:val="en-US"/>
        </w:rPr>
        <w:t>3</w:t>
      </w:r>
      <w:r w:rsidR="00830899" w:rsidRPr="00E10B50">
        <w:rPr>
          <w:rFonts w:ascii="Lidl Font Pro" w:hAnsi="Lidl Font Pro" w:cs="Helv"/>
          <w:color w:val="auto"/>
          <w:sz w:val="22"/>
          <w:szCs w:val="22"/>
          <w:lang w:val="el-GR"/>
        </w:rPr>
        <w:t>/</w:t>
      </w:r>
      <w:r w:rsidR="00E10B50">
        <w:rPr>
          <w:rFonts w:ascii="Lidl Font Pro" w:hAnsi="Lidl Font Pro" w:cs="Helv"/>
          <w:color w:val="auto"/>
          <w:sz w:val="22"/>
          <w:szCs w:val="22"/>
          <w:lang w:val="el-GR"/>
        </w:rPr>
        <w:t>06</w:t>
      </w:r>
      <w:r w:rsidR="00830899" w:rsidRPr="00E10B50">
        <w:rPr>
          <w:rFonts w:ascii="Lidl Font Pro" w:hAnsi="Lidl Font Pro" w:cs="Helv"/>
          <w:color w:val="auto"/>
          <w:sz w:val="22"/>
          <w:szCs w:val="22"/>
          <w:lang w:val="el-GR"/>
        </w:rPr>
        <w:t>/20</w:t>
      </w:r>
      <w:r w:rsidR="00895825" w:rsidRPr="00E10B50">
        <w:rPr>
          <w:rFonts w:ascii="Lidl Font Pro" w:hAnsi="Lidl Font Pro" w:cs="Helv"/>
          <w:color w:val="auto"/>
          <w:sz w:val="22"/>
          <w:szCs w:val="22"/>
          <w:lang w:val="el-GR"/>
        </w:rPr>
        <w:t>2</w:t>
      </w:r>
      <w:r w:rsidR="00330A08" w:rsidRPr="00E10B50">
        <w:rPr>
          <w:rFonts w:ascii="Lidl Font Pro" w:hAnsi="Lidl Font Pro" w:cs="Helv"/>
          <w:color w:val="auto"/>
          <w:sz w:val="22"/>
          <w:szCs w:val="22"/>
          <w:lang w:val="el-GR"/>
        </w:rPr>
        <w:t>5</w:t>
      </w:r>
    </w:p>
    <w:p w14:paraId="4F72BDEC" w14:textId="24E6AE1A" w:rsidR="00DC6DB4" w:rsidRPr="00FD57DF" w:rsidRDefault="00FD57DF"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 xml:space="preserve">Η </w:t>
      </w:r>
      <w:r>
        <w:rPr>
          <w:rFonts w:ascii="Lidl Font Pro" w:hAnsi="Lidl Font Pro"/>
          <w:b/>
          <w:bCs/>
          <w:color w:val="1F497D" w:themeColor="text2"/>
          <w:sz w:val="36"/>
          <w:szCs w:val="36"/>
          <w:lang w:val="en-US"/>
        </w:rPr>
        <w:t>Lidl</w:t>
      </w:r>
      <w:r w:rsidRPr="00FD57DF">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 xml:space="preserve">Κύπρου </w:t>
      </w:r>
      <w:r w:rsidR="003351C3">
        <w:rPr>
          <w:rFonts w:ascii="Lidl Font Pro" w:hAnsi="Lidl Font Pro"/>
          <w:b/>
          <w:bCs/>
          <w:color w:val="1F497D" w:themeColor="text2"/>
          <w:sz w:val="36"/>
          <w:szCs w:val="36"/>
          <w:lang w:val="el-GR"/>
        </w:rPr>
        <w:t>διακρίθηκε ως</w:t>
      </w:r>
      <w:r w:rsidR="00E10B50" w:rsidRPr="00E10B50">
        <w:rPr>
          <w:rFonts w:ascii="Lidl Font Pro" w:hAnsi="Lidl Font Pro"/>
          <w:b/>
          <w:bCs/>
          <w:color w:val="1F497D" w:themeColor="text2"/>
          <w:sz w:val="36"/>
          <w:szCs w:val="36"/>
          <w:lang w:val="el-GR"/>
        </w:rPr>
        <w:t xml:space="preserve"> </w:t>
      </w:r>
      <w:r w:rsidR="003351C3">
        <w:rPr>
          <w:rFonts w:ascii="Lidl Font Pro" w:hAnsi="Lidl Font Pro"/>
          <w:b/>
          <w:bCs/>
          <w:color w:val="1F497D" w:themeColor="text2"/>
          <w:sz w:val="36"/>
          <w:szCs w:val="36"/>
          <w:lang w:val="el-GR"/>
        </w:rPr>
        <w:t>«</w:t>
      </w:r>
      <w:r w:rsidR="00E10B50" w:rsidRPr="00E10B50">
        <w:rPr>
          <w:rFonts w:ascii="Lidl Font Pro" w:hAnsi="Lidl Font Pro"/>
          <w:b/>
          <w:bCs/>
          <w:color w:val="1F497D" w:themeColor="text2"/>
          <w:sz w:val="36"/>
          <w:szCs w:val="36"/>
          <w:lang w:val="el-GR"/>
        </w:rPr>
        <w:t>Λιανεμπορική Επιχείρηση της Χρονιάς</w:t>
      </w:r>
      <w:r w:rsidR="003351C3">
        <w:rPr>
          <w:rFonts w:ascii="Lidl Font Pro" w:hAnsi="Lidl Font Pro"/>
          <w:b/>
          <w:bCs/>
          <w:color w:val="1F497D" w:themeColor="text2"/>
          <w:sz w:val="36"/>
          <w:szCs w:val="36"/>
          <w:lang w:val="el-GR"/>
        </w:rPr>
        <w:t>»</w:t>
      </w:r>
      <w:r w:rsidR="00E10B50" w:rsidRPr="00E10B50">
        <w:rPr>
          <w:rFonts w:ascii="Lidl Font Pro" w:hAnsi="Lidl Font Pro"/>
          <w:b/>
          <w:bCs/>
          <w:color w:val="1F497D" w:themeColor="text2"/>
          <w:sz w:val="36"/>
          <w:szCs w:val="36"/>
          <w:lang w:val="el-GR"/>
        </w:rPr>
        <w:t xml:space="preserve"> για δεύτερη συνεχή χρονιά</w:t>
      </w:r>
    </w:p>
    <w:p w14:paraId="1C6BDA16" w14:textId="470E028C" w:rsidR="003233DA" w:rsidRPr="00E10B50" w:rsidRDefault="00E10B50"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Η</w:t>
      </w:r>
      <w:r w:rsidRPr="00E10B50">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εταιρεία</w:t>
      </w:r>
      <w:r w:rsidRPr="00E10B50">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ξεχώρισε</w:t>
      </w:r>
      <w:r w:rsidRPr="00E10B50">
        <w:rPr>
          <w:rFonts w:ascii="Lidl Font Pro" w:eastAsia="Times New Roman" w:hAnsi="Lidl Font Pro" w:cs="Calibri"/>
          <w:b/>
          <w:bCs/>
          <w:color w:val="1F497D" w:themeColor="text2"/>
          <w:lang w:val="el-GR"/>
        </w:rPr>
        <w:t xml:space="preserve"> </w:t>
      </w:r>
      <w:r w:rsidR="00D739A8">
        <w:rPr>
          <w:rFonts w:ascii="Lidl Font Pro" w:eastAsia="Times New Roman" w:hAnsi="Lidl Font Pro" w:cs="Calibri"/>
          <w:b/>
          <w:bCs/>
          <w:color w:val="1F497D" w:themeColor="text2"/>
          <w:lang w:val="el-GR"/>
        </w:rPr>
        <w:t xml:space="preserve">και </w:t>
      </w:r>
      <w:r>
        <w:rPr>
          <w:rFonts w:ascii="Lidl Font Pro" w:eastAsia="Times New Roman" w:hAnsi="Lidl Font Pro" w:cs="Calibri"/>
          <w:b/>
          <w:bCs/>
          <w:color w:val="1F497D" w:themeColor="text2"/>
          <w:lang w:val="el-GR"/>
        </w:rPr>
        <w:t>στα</w:t>
      </w:r>
      <w:r w:rsidRPr="00E10B50">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φετινά</w:t>
      </w:r>
      <w:r w:rsidRPr="00E10B50">
        <w:rPr>
          <w:rFonts w:ascii="Lidl Font Pro" w:eastAsia="Times New Roman" w:hAnsi="Lidl Font Pro" w:cs="Calibri"/>
          <w:b/>
          <w:bCs/>
          <w:color w:val="1F497D" w:themeColor="text2"/>
          <w:lang w:val="el-GR"/>
        </w:rPr>
        <w:t xml:space="preserve"> </w:t>
      </w:r>
      <w:r w:rsidRPr="00E10B50">
        <w:rPr>
          <w:rFonts w:ascii="Lidl Font Pro" w:eastAsia="Times New Roman" w:hAnsi="Lidl Font Pro" w:cs="Calibri"/>
          <w:b/>
          <w:bCs/>
          <w:color w:val="1F497D" w:themeColor="text2"/>
          <w:lang w:val="en-US"/>
        </w:rPr>
        <w:t>Cyprus</w:t>
      </w:r>
      <w:r w:rsidRPr="00E10B50">
        <w:rPr>
          <w:rFonts w:ascii="Lidl Font Pro" w:eastAsia="Times New Roman" w:hAnsi="Lidl Font Pro" w:cs="Calibri"/>
          <w:b/>
          <w:bCs/>
          <w:color w:val="1F497D" w:themeColor="text2"/>
          <w:lang w:val="el-GR"/>
        </w:rPr>
        <w:t xml:space="preserve"> </w:t>
      </w:r>
      <w:r w:rsidRPr="00E10B50">
        <w:rPr>
          <w:rFonts w:ascii="Lidl Font Pro" w:eastAsia="Times New Roman" w:hAnsi="Lidl Font Pro" w:cs="Calibri"/>
          <w:b/>
          <w:bCs/>
          <w:color w:val="1F497D" w:themeColor="text2"/>
          <w:lang w:val="en-US"/>
        </w:rPr>
        <w:t>Retail</w:t>
      </w:r>
      <w:r w:rsidRPr="00E10B50">
        <w:rPr>
          <w:rFonts w:ascii="Lidl Font Pro" w:eastAsia="Times New Roman" w:hAnsi="Lidl Font Pro" w:cs="Calibri"/>
          <w:b/>
          <w:bCs/>
          <w:color w:val="1F497D" w:themeColor="text2"/>
          <w:lang w:val="el-GR"/>
        </w:rPr>
        <w:t xml:space="preserve"> &amp; </w:t>
      </w:r>
      <w:r w:rsidRPr="00E10B50">
        <w:rPr>
          <w:rFonts w:ascii="Lidl Font Pro" w:eastAsia="Times New Roman" w:hAnsi="Lidl Font Pro" w:cs="Calibri"/>
          <w:b/>
          <w:bCs/>
          <w:color w:val="1F497D" w:themeColor="text2"/>
          <w:lang w:val="en-US"/>
        </w:rPr>
        <w:t>Sales</w:t>
      </w:r>
      <w:r w:rsidRPr="00E10B50">
        <w:rPr>
          <w:rFonts w:ascii="Lidl Font Pro" w:eastAsia="Times New Roman" w:hAnsi="Lidl Font Pro" w:cs="Calibri"/>
          <w:b/>
          <w:bCs/>
          <w:color w:val="1F497D" w:themeColor="text2"/>
          <w:lang w:val="el-GR"/>
        </w:rPr>
        <w:t xml:space="preserve"> </w:t>
      </w:r>
      <w:r w:rsidRPr="00E10B50">
        <w:rPr>
          <w:rFonts w:ascii="Lidl Font Pro" w:eastAsia="Times New Roman" w:hAnsi="Lidl Font Pro" w:cs="Calibri"/>
          <w:b/>
          <w:bCs/>
          <w:color w:val="1F497D" w:themeColor="text2"/>
          <w:lang w:val="en-US"/>
        </w:rPr>
        <w:t>Awards</w:t>
      </w:r>
      <w:r w:rsidRPr="00E10B50">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αποσπώντας συνολικά 22 βραβεία, τα οποία την ανάδειξαν για ακόμα μία χρονιά στην κορυφή του λιανεμπορίου.</w:t>
      </w:r>
    </w:p>
    <w:bookmarkEnd w:id="0"/>
    <w:bookmarkEnd w:id="1"/>
    <w:p w14:paraId="756E5534" w14:textId="01B31E63" w:rsidR="00E10B50" w:rsidRPr="00E10B50" w:rsidRDefault="00E10B50" w:rsidP="00E10B50">
      <w:pPr>
        <w:spacing w:after="120" w:line="360" w:lineRule="auto"/>
        <w:jc w:val="both"/>
        <w:rPr>
          <w:rFonts w:ascii="Lidl Font Pro" w:hAnsi="Lidl Font Pro"/>
          <w:color w:val="000000" w:themeColor="text1"/>
          <w:lang w:val="el-GR"/>
        </w:rPr>
      </w:pPr>
      <w:r w:rsidRPr="00E10B50">
        <w:rPr>
          <w:rFonts w:ascii="Lidl Font Pro" w:hAnsi="Lidl Font Pro"/>
          <w:color w:val="000000" w:themeColor="text1"/>
          <w:lang w:val="el-GR"/>
        </w:rPr>
        <w:t xml:space="preserve">Η </w:t>
      </w:r>
      <w:r w:rsidRPr="0044052A">
        <w:rPr>
          <w:rFonts w:ascii="Lidl Font Pro" w:hAnsi="Lidl Font Pro"/>
          <w:b/>
          <w:bCs/>
          <w:color w:val="000000" w:themeColor="text1"/>
          <w:lang w:val="en-US"/>
        </w:rPr>
        <w:t>Lidl</w:t>
      </w:r>
      <w:r w:rsidRPr="0044052A">
        <w:rPr>
          <w:rFonts w:ascii="Lidl Font Pro" w:hAnsi="Lidl Font Pro"/>
          <w:b/>
          <w:bCs/>
          <w:color w:val="000000" w:themeColor="text1"/>
          <w:lang w:val="el-GR"/>
        </w:rPr>
        <w:t xml:space="preserve"> Κύπρου</w:t>
      </w:r>
      <w:r w:rsidRPr="00E10B50">
        <w:rPr>
          <w:rFonts w:ascii="Lidl Font Pro" w:hAnsi="Lidl Font Pro"/>
          <w:color w:val="000000" w:themeColor="text1"/>
          <w:lang w:val="el-GR"/>
        </w:rPr>
        <w:t xml:space="preserve"> ανακηρύχθηκε </w:t>
      </w:r>
      <w:r w:rsidRPr="0044052A">
        <w:rPr>
          <w:rFonts w:ascii="Lidl Font Pro" w:hAnsi="Lidl Font Pro"/>
          <w:b/>
          <w:bCs/>
          <w:color w:val="000000" w:themeColor="text1"/>
          <w:lang w:val="el-GR"/>
        </w:rPr>
        <w:t>για δεύτερη συνεχή χρονιά ως Λιανεμπορική Επιχείρηση της Χρονιάς</w:t>
      </w:r>
      <w:r w:rsidRPr="00E10B50">
        <w:rPr>
          <w:rFonts w:ascii="Lidl Font Pro" w:hAnsi="Lidl Font Pro"/>
          <w:color w:val="000000" w:themeColor="text1"/>
          <w:lang w:val="el-GR"/>
        </w:rPr>
        <w:t xml:space="preserve"> στα </w:t>
      </w:r>
      <w:r w:rsidRPr="00E10B50">
        <w:rPr>
          <w:rFonts w:ascii="Lidl Font Pro" w:hAnsi="Lidl Font Pro"/>
          <w:color w:val="000000" w:themeColor="text1"/>
          <w:lang w:val="en-US"/>
        </w:rPr>
        <w:t>Cyprus</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Retail</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and</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Sales</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Awards</w:t>
      </w:r>
      <w:r w:rsidRPr="00E10B50">
        <w:rPr>
          <w:rFonts w:ascii="Lidl Font Pro" w:hAnsi="Lidl Font Pro"/>
          <w:color w:val="000000" w:themeColor="text1"/>
          <w:lang w:val="el-GR"/>
        </w:rPr>
        <w:t xml:space="preserve"> 2024</w:t>
      </w:r>
      <w:r w:rsidR="00FD57DF">
        <w:rPr>
          <w:rFonts w:ascii="Lidl Font Pro" w:hAnsi="Lidl Font Pro"/>
          <w:color w:val="000000" w:themeColor="text1"/>
          <w:lang w:val="el-GR"/>
        </w:rPr>
        <w:t xml:space="preserve"> της </w:t>
      </w:r>
      <w:proofErr w:type="spellStart"/>
      <w:r w:rsidR="00FD57DF">
        <w:rPr>
          <w:rFonts w:ascii="Lidl Font Pro" w:hAnsi="Lidl Font Pro"/>
          <w:color w:val="000000" w:themeColor="text1"/>
          <w:lang w:val="en-US"/>
        </w:rPr>
        <w:t>Boussias</w:t>
      </w:r>
      <w:proofErr w:type="spellEnd"/>
      <w:r w:rsidR="00FD57DF">
        <w:rPr>
          <w:rFonts w:ascii="Lidl Font Pro" w:hAnsi="Lidl Font Pro"/>
          <w:color w:val="000000" w:themeColor="text1"/>
          <w:lang w:val="el-GR"/>
        </w:rPr>
        <w:t xml:space="preserve"> </w:t>
      </w:r>
      <w:r w:rsidR="00FD57DF">
        <w:rPr>
          <w:rFonts w:ascii="Lidl Font Pro" w:hAnsi="Lidl Font Pro"/>
          <w:color w:val="000000" w:themeColor="text1"/>
          <w:lang w:val="en-US"/>
        </w:rPr>
        <w:t>Cyprus</w:t>
      </w:r>
      <w:r w:rsidR="008A36C2" w:rsidRPr="008A36C2">
        <w:rPr>
          <w:rFonts w:ascii="Lidl Font Pro" w:hAnsi="Lidl Font Pro"/>
          <w:color w:val="000000" w:themeColor="text1"/>
          <w:lang w:val="el-GR"/>
        </w:rPr>
        <w:t xml:space="preserve">, τα οποία αναδεικνύουν </w:t>
      </w:r>
      <w:r w:rsidR="008A36C2">
        <w:rPr>
          <w:rFonts w:ascii="Lidl Font Pro" w:hAnsi="Lidl Font Pro"/>
          <w:color w:val="000000" w:themeColor="text1"/>
          <w:lang w:val="el-GR"/>
        </w:rPr>
        <w:t xml:space="preserve">επιχειρήσεις, </w:t>
      </w:r>
      <w:r w:rsidR="008A36C2" w:rsidRPr="008A36C2">
        <w:rPr>
          <w:rFonts w:ascii="Lidl Font Pro" w:hAnsi="Lidl Font Pro"/>
          <w:color w:val="000000" w:themeColor="text1"/>
          <w:lang w:val="el-GR"/>
        </w:rPr>
        <w:t>πρακτικές και επιτεύγματα που ανοίγουν δρόμους στην εμπορική δραστηριότητα στην Κύπρο</w:t>
      </w:r>
      <w:r w:rsidRPr="00E10B50">
        <w:rPr>
          <w:rFonts w:ascii="Lidl Font Pro" w:hAnsi="Lidl Font Pro"/>
          <w:color w:val="000000" w:themeColor="text1"/>
          <w:lang w:val="el-GR"/>
        </w:rPr>
        <w:t>. Η διάκριση αυτή έρχεται σε μ</w:t>
      </w:r>
      <w:r w:rsidR="00D739A8">
        <w:rPr>
          <w:rFonts w:ascii="Lidl Font Pro" w:hAnsi="Lidl Font Pro"/>
          <w:color w:val="000000" w:themeColor="text1"/>
          <w:lang w:val="el-GR"/>
        </w:rPr>
        <w:t>ί</w:t>
      </w:r>
      <w:r w:rsidRPr="00E10B50">
        <w:rPr>
          <w:rFonts w:ascii="Lidl Font Pro" w:hAnsi="Lidl Font Pro"/>
          <w:color w:val="000000" w:themeColor="text1"/>
          <w:lang w:val="el-GR"/>
        </w:rPr>
        <w:t xml:space="preserve">α ιδιαίτερα σημαντική χρονιά, καθώς η </w:t>
      </w:r>
      <w:r w:rsidRPr="00E10B50">
        <w:rPr>
          <w:rFonts w:ascii="Lidl Font Pro" w:hAnsi="Lidl Font Pro"/>
          <w:color w:val="000000" w:themeColor="text1"/>
          <w:lang w:val="en-US"/>
        </w:rPr>
        <w:t>Lidl</w:t>
      </w:r>
      <w:r w:rsidRPr="00E10B50">
        <w:rPr>
          <w:rFonts w:ascii="Lidl Font Pro" w:hAnsi="Lidl Font Pro"/>
          <w:color w:val="000000" w:themeColor="text1"/>
          <w:lang w:val="el-GR"/>
        </w:rPr>
        <w:t xml:space="preserve"> Κύπρου γιορτάζει</w:t>
      </w:r>
      <w:r w:rsidR="00FD57DF">
        <w:rPr>
          <w:rFonts w:ascii="Lidl Font Pro" w:hAnsi="Lidl Font Pro"/>
          <w:color w:val="000000" w:themeColor="text1"/>
          <w:lang w:val="el-GR"/>
        </w:rPr>
        <w:t xml:space="preserve"> φέτος</w:t>
      </w:r>
      <w:r w:rsidRPr="00E10B50">
        <w:rPr>
          <w:rFonts w:ascii="Lidl Font Pro" w:hAnsi="Lidl Font Pro"/>
          <w:color w:val="000000" w:themeColor="text1"/>
          <w:lang w:val="el-GR"/>
        </w:rPr>
        <w:t xml:space="preserve"> τα </w:t>
      </w:r>
      <w:r w:rsidRPr="0044052A">
        <w:rPr>
          <w:rFonts w:ascii="Lidl Font Pro" w:hAnsi="Lidl Font Pro"/>
          <w:b/>
          <w:bCs/>
          <w:color w:val="000000" w:themeColor="text1"/>
          <w:lang w:val="el-GR"/>
        </w:rPr>
        <w:t>15 χρόνια δυναμικής παρουσίας στην κυπριακή αγορά</w:t>
      </w:r>
      <w:r w:rsidRPr="00E10B50">
        <w:rPr>
          <w:rFonts w:ascii="Lidl Font Pro" w:hAnsi="Lidl Font Pro"/>
          <w:color w:val="000000" w:themeColor="text1"/>
          <w:lang w:val="el-GR"/>
        </w:rPr>
        <w:t>.</w:t>
      </w:r>
    </w:p>
    <w:p w14:paraId="1B0DC74C" w14:textId="7E9AF1C2" w:rsidR="00E10B50" w:rsidRDefault="00E10B50" w:rsidP="00E10B50">
      <w:pPr>
        <w:spacing w:after="120" w:line="360" w:lineRule="auto"/>
        <w:jc w:val="both"/>
        <w:rPr>
          <w:rFonts w:ascii="Lidl Font Pro" w:hAnsi="Lidl Font Pro"/>
          <w:color w:val="000000" w:themeColor="text1"/>
          <w:lang w:val="el-GR"/>
        </w:rPr>
      </w:pPr>
      <w:r w:rsidRPr="00E10B50">
        <w:rPr>
          <w:rFonts w:ascii="Lidl Font Pro" w:hAnsi="Lidl Font Pro"/>
          <w:color w:val="000000" w:themeColor="text1"/>
          <w:lang w:val="el-GR"/>
        </w:rPr>
        <w:t xml:space="preserve">Κατά τη διάρκεια αυτών των 15 χρόνων, η </w:t>
      </w:r>
      <w:r w:rsidRPr="00E10B50">
        <w:rPr>
          <w:rFonts w:ascii="Lidl Font Pro" w:hAnsi="Lidl Font Pro"/>
          <w:color w:val="000000" w:themeColor="text1"/>
          <w:lang w:val="en-US"/>
        </w:rPr>
        <w:t>Lidl</w:t>
      </w:r>
      <w:r w:rsidRPr="00E10B50">
        <w:rPr>
          <w:rFonts w:ascii="Lidl Font Pro" w:hAnsi="Lidl Font Pro"/>
          <w:color w:val="000000" w:themeColor="text1"/>
          <w:lang w:val="el-GR"/>
        </w:rPr>
        <w:t xml:space="preserve"> Κύπρου έχει καταφέρει να </w:t>
      </w:r>
      <w:r w:rsidRPr="0044052A">
        <w:rPr>
          <w:rFonts w:ascii="Lidl Font Pro" w:hAnsi="Lidl Font Pro"/>
          <w:b/>
          <w:bCs/>
          <w:color w:val="000000" w:themeColor="text1"/>
          <w:lang w:val="el-GR"/>
        </w:rPr>
        <w:t>εδραιωθεί ως ηγέτης στον τομέα του λιανεμπορίου</w:t>
      </w:r>
      <w:r w:rsidRPr="00E10B50">
        <w:rPr>
          <w:rFonts w:ascii="Lidl Font Pro" w:hAnsi="Lidl Font Pro"/>
          <w:color w:val="000000" w:themeColor="text1"/>
          <w:lang w:val="el-GR"/>
        </w:rPr>
        <w:t>, προσφέροντας υψηλής ποιότητας προϊόντα και υπηρεσίες στους καταναλωτές της. Η επιτυχία αυτή</w:t>
      </w:r>
      <w:r w:rsidR="00317F7A" w:rsidRPr="00317F7A">
        <w:rPr>
          <w:rFonts w:ascii="Lidl Font Pro" w:hAnsi="Lidl Font Pro"/>
          <w:color w:val="000000" w:themeColor="text1"/>
          <w:lang w:val="el-GR"/>
        </w:rPr>
        <w:t xml:space="preserve"> </w:t>
      </w:r>
      <w:r w:rsidR="00317F7A">
        <w:rPr>
          <w:rFonts w:ascii="Lidl Font Pro" w:hAnsi="Lidl Font Pro"/>
          <w:color w:val="000000" w:themeColor="text1"/>
          <w:lang w:val="el-GR"/>
        </w:rPr>
        <w:t>π</w:t>
      </w:r>
      <w:r w:rsidR="00317F7A" w:rsidRPr="00317F7A">
        <w:rPr>
          <w:rFonts w:ascii="Lidl Font Pro" w:hAnsi="Lidl Font Pro"/>
          <w:color w:val="000000" w:themeColor="text1"/>
          <w:lang w:val="el-GR"/>
        </w:rPr>
        <w:t>έρα από την τιμητική διάκριση του «Λιανεμπορική Επιχείρηση της Χρονιάς»</w:t>
      </w:r>
      <w:r w:rsidRPr="00E10B50">
        <w:rPr>
          <w:rFonts w:ascii="Lidl Font Pro" w:hAnsi="Lidl Font Pro"/>
          <w:color w:val="000000" w:themeColor="text1"/>
          <w:lang w:val="el-GR"/>
        </w:rPr>
        <w:t xml:space="preserve"> αποδεικνύεται και από τα </w:t>
      </w:r>
      <w:r w:rsidRPr="00317F7A">
        <w:rPr>
          <w:rFonts w:ascii="Lidl Font Pro" w:hAnsi="Lidl Font Pro"/>
          <w:b/>
          <w:bCs/>
          <w:color w:val="000000" w:themeColor="text1"/>
          <w:lang w:val="el-GR"/>
        </w:rPr>
        <w:t>22 βραβεία</w:t>
      </w:r>
      <w:r w:rsidRPr="00E10B50">
        <w:rPr>
          <w:rFonts w:ascii="Lidl Font Pro" w:hAnsi="Lidl Font Pro"/>
          <w:color w:val="000000" w:themeColor="text1"/>
          <w:lang w:val="el-GR"/>
        </w:rPr>
        <w:t xml:space="preserve"> που απέσπασε η εταιρεία στα </w:t>
      </w:r>
      <w:r w:rsidRPr="00E10B50">
        <w:rPr>
          <w:rFonts w:ascii="Lidl Font Pro" w:hAnsi="Lidl Font Pro"/>
          <w:color w:val="000000" w:themeColor="text1"/>
          <w:lang w:val="en-US"/>
        </w:rPr>
        <w:t>Cyprus</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Retail</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and</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Sales</w:t>
      </w:r>
      <w:r w:rsidRPr="00E10B50">
        <w:rPr>
          <w:rFonts w:ascii="Lidl Font Pro" w:hAnsi="Lidl Font Pro"/>
          <w:color w:val="000000" w:themeColor="text1"/>
          <w:lang w:val="el-GR"/>
        </w:rPr>
        <w:t xml:space="preserve"> </w:t>
      </w:r>
      <w:r w:rsidRPr="00E10B50">
        <w:rPr>
          <w:rFonts w:ascii="Lidl Font Pro" w:hAnsi="Lidl Font Pro"/>
          <w:color w:val="000000" w:themeColor="text1"/>
          <w:lang w:val="en-US"/>
        </w:rPr>
        <w:t>Awards</w:t>
      </w:r>
      <w:r w:rsidRPr="00E10B50">
        <w:rPr>
          <w:rFonts w:ascii="Lidl Font Pro" w:hAnsi="Lidl Font Pro"/>
          <w:color w:val="000000" w:themeColor="text1"/>
          <w:lang w:val="el-GR"/>
        </w:rPr>
        <w:t xml:space="preserve"> 2024, μεταξύ των οποίων:</w:t>
      </w:r>
    </w:p>
    <w:p w14:paraId="4CB90543" w14:textId="393A6397" w:rsidR="00774D82" w:rsidRPr="00986429" w:rsidRDefault="00774D82" w:rsidP="00774D82">
      <w:pPr>
        <w:pStyle w:val="a8"/>
        <w:numPr>
          <w:ilvl w:val="0"/>
          <w:numId w:val="5"/>
        </w:numPr>
        <w:spacing w:after="120" w:line="360" w:lineRule="auto"/>
        <w:jc w:val="both"/>
        <w:rPr>
          <w:rFonts w:ascii="Lidl Font Pro" w:hAnsi="Lidl Font Pro"/>
          <w:color w:val="000000" w:themeColor="text1"/>
          <w:lang w:val="el-GR"/>
        </w:rPr>
      </w:pPr>
      <w:r w:rsidRPr="00986429">
        <w:rPr>
          <w:rFonts w:ascii="Lidl Font Pro" w:hAnsi="Lidl Font Pro"/>
          <w:b/>
          <w:bCs/>
          <w:color w:val="000000" w:themeColor="text1"/>
          <w:lang w:val="el-GR"/>
        </w:rPr>
        <w:t xml:space="preserve">2 </w:t>
      </w:r>
      <w:r w:rsidRPr="00986429">
        <w:rPr>
          <w:rFonts w:ascii="Lidl Font Pro" w:hAnsi="Lidl Font Pro"/>
          <w:b/>
          <w:bCs/>
          <w:color w:val="000000" w:themeColor="text1"/>
        </w:rPr>
        <w:t>Gold</w:t>
      </w:r>
      <w:r w:rsidRPr="00986429">
        <w:rPr>
          <w:rFonts w:ascii="Lidl Font Pro" w:hAnsi="Lidl Font Pro"/>
          <w:b/>
          <w:bCs/>
          <w:color w:val="000000" w:themeColor="text1"/>
          <w:lang w:val="el-GR"/>
        </w:rPr>
        <w:t xml:space="preserve"> βραβεία </w:t>
      </w:r>
      <w:r w:rsidRPr="00986429">
        <w:rPr>
          <w:rFonts w:ascii="Lidl Font Pro" w:hAnsi="Lidl Font Pro"/>
          <w:color w:val="000000" w:themeColor="text1"/>
          <w:lang w:val="el-GR"/>
        </w:rPr>
        <w:t>για τις Ηλεκτρονικές Ετικέτες (</w:t>
      </w:r>
      <w:r w:rsidRPr="00986429">
        <w:rPr>
          <w:rFonts w:ascii="Lidl Font Pro" w:hAnsi="Lidl Font Pro"/>
          <w:color w:val="000000" w:themeColor="text1"/>
        </w:rPr>
        <w:t>ESL</w:t>
      </w:r>
      <w:r w:rsidRPr="00986429">
        <w:rPr>
          <w:rFonts w:ascii="Lidl Font Pro" w:hAnsi="Lidl Font Pro"/>
          <w:color w:val="000000" w:themeColor="text1"/>
          <w:lang w:val="el-GR"/>
        </w:rPr>
        <w:t>-</w:t>
      </w:r>
      <w:r w:rsidRPr="00986429">
        <w:rPr>
          <w:rFonts w:ascii="Lidl Font Pro" w:hAnsi="Lidl Font Pro"/>
          <w:color w:val="000000" w:themeColor="text1"/>
        </w:rPr>
        <w:t>Electronic</w:t>
      </w:r>
      <w:r w:rsidRPr="00986429">
        <w:rPr>
          <w:rFonts w:ascii="Lidl Font Pro" w:hAnsi="Lidl Font Pro"/>
          <w:color w:val="000000" w:themeColor="text1"/>
          <w:lang w:val="el-GR"/>
        </w:rPr>
        <w:t xml:space="preserve"> </w:t>
      </w:r>
      <w:proofErr w:type="spellStart"/>
      <w:r w:rsidRPr="00986429">
        <w:rPr>
          <w:rFonts w:ascii="Lidl Font Pro" w:hAnsi="Lidl Font Pro"/>
          <w:color w:val="000000" w:themeColor="text1"/>
        </w:rPr>
        <w:t>Shelf</w:t>
      </w:r>
      <w:proofErr w:type="spellEnd"/>
      <w:r w:rsidRPr="00986429">
        <w:rPr>
          <w:rFonts w:ascii="Lidl Font Pro" w:hAnsi="Lidl Font Pro"/>
          <w:color w:val="000000" w:themeColor="text1"/>
          <w:lang w:val="el-GR"/>
        </w:rPr>
        <w:t xml:space="preserve"> </w:t>
      </w:r>
      <w:r w:rsidRPr="00986429">
        <w:rPr>
          <w:rFonts w:ascii="Lidl Font Pro" w:hAnsi="Lidl Font Pro"/>
          <w:color w:val="000000" w:themeColor="text1"/>
        </w:rPr>
        <w:t>Labels</w:t>
      </w:r>
      <w:r w:rsidRPr="00986429">
        <w:rPr>
          <w:rFonts w:ascii="Lidl Font Pro" w:hAnsi="Lidl Font Pro"/>
          <w:color w:val="000000" w:themeColor="text1"/>
          <w:lang w:val="el-GR"/>
        </w:rPr>
        <w:t>) στις κατηγορίες</w:t>
      </w:r>
      <w:r w:rsidR="00EC5738">
        <w:rPr>
          <w:rFonts w:ascii="Lidl Font Pro" w:hAnsi="Lidl Font Pro"/>
          <w:color w:val="000000" w:themeColor="text1"/>
          <w:lang w:val="el-GR"/>
        </w:rPr>
        <w:t xml:space="preserve"> </w:t>
      </w:r>
      <w:r w:rsidRPr="00986429">
        <w:rPr>
          <w:rFonts w:ascii="Lidl Font Pro" w:hAnsi="Lidl Font Pro"/>
          <w:color w:val="000000" w:themeColor="text1"/>
          <w:lang w:val="el-GR"/>
        </w:rPr>
        <w:t>«Μετασχηματισμός &amp; Καινοτομία»</w:t>
      </w:r>
      <w:r w:rsidR="00E3681B">
        <w:rPr>
          <w:rFonts w:ascii="Lidl Font Pro" w:hAnsi="Lidl Font Pro"/>
          <w:color w:val="000000" w:themeColor="text1"/>
          <w:lang w:val="el-GR"/>
        </w:rPr>
        <w:t xml:space="preserve"> και</w:t>
      </w:r>
      <w:r w:rsidRPr="00986429">
        <w:rPr>
          <w:rFonts w:ascii="Lidl Font Pro" w:hAnsi="Lidl Font Pro"/>
          <w:color w:val="000000" w:themeColor="text1"/>
          <w:lang w:val="el-GR"/>
        </w:rPr>
        <w:t xml:space="preserve"> «Διαχείριση Ενέργειας / Μείωση Κατανάλωσης». </w:t>
      </w:r>
    </w:p>
    <w:p w14:paraId="710BB0AE"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για τ</w:t>
      </w:r>
      <w:r>
        <w:rPr>
          <w:rFonts w:ascii="Lidl Font Pro" w:hAnsi="Lidl Font Pro"/>
          <w:color w:val="000000" w:themeColor="text1"/>
          <w:lang w:val="el-GR"/>
        </w:rPr>
        <w:t>ο π</w:t>
      </w:r>
      <w:r w:rsidRPr="00317F7A">
        <w:rPr>
          <w:rFonts w:ascii="Lidl Font Pro" w:hAnsi="Lidl Font Pro"/>
          <w:color w:val="000000" w:themeColor="text1"/>
          <w:lang w:val="el-GR"/>
        </w:rPr>
        <w:t xml:space="preserve">ρόγραμμα </w:t>
      </w:r>
      <w:r>
        <w:rPr>
          <w:rFonts w:ascii="Lidl Font Pro" w:hAnsi="Lidl Font Pro"/>
          <w:color w:val="000000" w:themeColor="text1"/>
          <w:lang w:val="el-GR"/>
        </w:rPr>
        <w:t>σ</w:t>
      </w:r>
      <w:r w:rsidRPr="00317F7A">
        <w:rPr>
          <w:rFonts w:ascii="Lidl Font Pro" w:hAnsi="Lidl Font Pro"/>
          <w:color w:val="000000" w:themeColor="text1"/>
          <w:lang w:val="el-GR"/>
        </w:rPr>
        <w:t xml:space="preserve">υμβουλευτικής </w:t>
      </w:r>
      <w:r>
        <w:rPr>
          <w:rFonts w:ascii="Lidl Font Pro" w:hAnsi="Lidl Font Pro"/>
          <w:color w:val="000000" w:themeColor="text1"/>
          <w:lang w:val="el-GR"/>
        </w:rPr>
        <w:t>«</w:t>
      </w:r>
      <w:r w:rsidRPr="00317F7A">
        <w:rPr>
          <w:rFonts w:ascii="Lidl Font Pro" w:hAnsi="Lidl Font Pro"/>
          <w:color w:val="000000" w:themeColor="text1"/>
          <w:lang w:val="el-GR"/>
        </w:rPr>
        <w:t>Δίπλα σου κάθε στιγμή</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«Εργοδότης Προτίμησης</w:t>
      </w:r>
      <w:r>
        <w:rPr>
          <w:rFonts w:ascii="Lidl Font Pro" w:hAnsi="Lidl Font Pro"/>
          <w:color w:val="000000" w:themeColor="text1"/>
          <w:lang w:val="el-GR"/>
        </w:rPr>
        <w:t>»</w:t>
      </w:r>
      <w:r w:rsidRPr="00317F7A">
        <w:rPr>
          <w:rFonts w:ascii="Lidl Font Pro" w:hAnsi="Lidl Font Pro"/>
          <w:color w:val="000000" w:themeColor="text1"/>
          <w:lang w:val="el-GR"/>
        </w:rPr>
        <w:t>.</w:t>
      </w:r>
    </w:p>
    <w:p w14:paraId="6885FF24"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για τ</w:t>
      </w:r>
      <w:r>
        <w:rPr>
          <w:rFonts w:ascii="Lidl Font Pro" w:hAnsi="Lidl Font Pro"/>
          <w:color w:val="000000" w:themeColor="text1"/>
          <w:lang w:val="el-GR"/>
        </w:rPr>
        <w:t xml:space="preserve">ο </w:t>
      </w:r>
      <w:r w:rsidRPr="00317F7A">
        <w:rPr>
          <w:rFonts w:ascii="Lidl Font Pro" w:hAnsi="Lidl Font Pro"/>
          <w:color w:val="000000" w:themeColor="text1"/>
          <w:lang w:val="el-GR"/>
        </w:rPr>
        <w:t xml:space="preserve">Αυτοματοποιημένο Σύστημα Παραγγελίας </w:t>
      </w:r>
      <w:proofErr w:type="spellStart"/>
      <w:r w:rsidRPr="00317F7A">
        <w:rPr>
          <w:rFonts w:ascii="Lidl Font Pro" w:hAnsi="Lidl Font Pro"/>
          <w:color w:val="000000" w:themeColor="text1"/>
          <w:lang w:val="el-GR"/>
        </w:rPr>
        <w:t>AutoDispo</w:t>
      </w:r>
      <w:proofErr w:type="spellEnd"/>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Εφοδιαστική αλυσίδα</w:t>
      </w:r>
      <w:r>
        <w:rPr>
          <w:rFonts w:ascii="Lidl Font Pro" w:hAnsi="Lidl Font Pro"/>
          <w:color w:val="000000" w:themeColor="text1"/>
          <w:lang w:val="el-GR"/>
        </w:rPr>
        <w:t>».</w:t>
      </w:r>
      <w:r w:rsidRPr="00317F7A">
        <w:rPr>
          <w:rFonts w:ascii="Lidl Font Pro" w:hAnsi="Lidl Font Pro"/>
          <w:color w:val="000000" w:themeColor="text1"/>
          <w:lang w:val="el-GR"/>
        </w:rPr>
        <w:t xml:space="preserve"> </w:t>
      </w:r>
    </w:p>
    <w:p w14:paraId="7799F2B3"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 xml:space="preserve">για </w:t>
      </w:r>
      <w:r>
        <w:rPr>
          <w:rFonts w:ascii="Lidl Font Pro" w:hAnsi="Lidl Font Pro"/>
          <w:color w:val="000000" w:themeColor="text1"/>
          <w:lang w:val="el-GR"/>
        </w:rPr>
        <w:t xml:space="preserve">το </w:t>
      </w:r>
      <w:r w:rsidRPr="00986429">
        <w:rPr>
          <w:rFonts w:ascii="Lidl Font Pro" w:hAnsi="Lidl Font Pro"/>
          <w:color w:val="000000" w:themeColor="text1"/>
          <w:lang w:val="el-GR"/>
        </w:rPr>
        <w:t>“</w:t>
      </w:r>
      <w:proofErr w:type="spellStart"/>
      <w:r w:rsidRPr="00317F7A">
        <w:rPr>
          <w:rFonts w:ascii="Lidl Font Pro" w:hAnsi="Lidl Font Pro"/>
          <w:color w:val="000000" w:themeColor="text1"/>
          <w:lang w:val="el-GR"/>
        </w:rPr>
        <w:t>Training</w:t>
      </w:r>
      <w:proofErr w:type="spellEnd"/>
      <w:r w:rsidRPr="00317F7A">
        <w:rPr>
          <w:rFonts w:ascii="Lidl Font Pro" w:hAnsi="Lidl Font Pro"/>
          <w:color w:val="000000" w:themeColor="text1"/>
          <w:lang w:val="el-GR"/>
        </w:rPr>
        <w:t xml:space="preserve"> Academy</w:t>
      </w:r>
      <w:r w:rsidRPr="00986429">
        <w:rPr>
          <w:rFonts w:ascii="Lidl Font Pro" w:hAnsi="Lidl Font Pro"/>
          <w:color w:val="000000" w:themeColor="text1"/>
          <w:lang w:val="el-GR"/>
        </w:rPr>
        <w:t>”</w:t>
      </w:r>
      <w:r w:rsidRPr="00317F7A">
        <w:rPr>
          <w:rFonts w:ascii="Lidl Font Pro" w:hAnsi="Lidl Font Pro"/>
          <w:color w:val="000000" w:themeColor="text1"/>
          <w:lang w:val="el-GR"/>
        </w:rPr>
        <w:t xml:space="preserve"> </w:t>
      </w:r>
      <w:r>
        <w:rPr>
          <w:rFonts w:ascii="Lidl Font Pro" w:hAnsi="Lidl Font Pro"/>
          <w:color w:val="000000" w:themeColor="text1"/>
          <w:lang w:val="el-GR"/>
        </w:rPr>
        <w:t>στην κατηγορία</w:t>
      </w:r>
      <w:r w:rsidRPr="00317F7A">
        <w:rPr>
          <w:rFonts w:ascii="Lidl Font Pro" w:hAnsi="Lidl Font Pro"/>
          <w:color w:val="000000" w:themeColor="text1"/>
          <w:lang w:val="el-GR"/>
        </w:rPr>
        <w:t xml:space="preserve"> «Εκπαίδευση &amp; Ανάπτυξη Διοίκησης/Στελεχών Πωλήσεω</w:t>
      </w:r>
      <w:r>
        <w:rPr>
          <w:rFonts w:ascii="Lidl Font Pro" w:hAnsi="Lidl Font Pro"/>
          <w:color w:val="000000" w:themeColor="text1"/>
          <w:lang w:val="el-GR"/>
        </w:rPr>
        <w:t>ν».</w:t>
      </w:r>
    </w:p>
    <w:p w14:paraId="6800A912"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lastRenderedPageBreak/>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 xml:space="preserve">για </w:t>
      </w:r>
      <w:r>
        <w:rPr>
          <w:rFonts w:ascii="Lidl Font Pro" w:hAnsi="Lidl Font Pro"/>
          <w:color w:val="000000" w:themeColor="text1"/>
          <w:lang w:val="el-GR"/>
        </w:rPr>
        <w:t>τη δ</w:t>
      </w:r>
      <w:r w:rsidRPr="00317F7A">
        <w:rPr>
          <w:rFonts w:ascii="Lidl Font Pro" w:hAnsi="Lidl Font Pro"/>
          <w:color w:val="000000" w:themeColor="text1"/>
          <w:lang w:val="el-GR"/>
        </w:rPr>
        <w:t>ιαχείριση ενέργειας</w:t>
      </w:r>
      <w:r>
        <w:rPr>
          <w:rFonts w:ascii="Lidl Font Pro" w:hAnsi="Lidl Font Pro"/>
          <w:color w:val="000000" w:themeColor="text1"/>
          <w:lang w:val="el-GR"/>
        </w:rPr>
        <w:t xml:space="preserve"> (</w:t>
      </w:r>
      <w:r w:rsidRPr="00317F7A">
        <w:rPr>
          <w:rFonts w:ascii="Lidl Font Pro" w:hAnsi="Lidl Font Pro"/>
          <w:color w:val="000000" w:themeColor="text1"/>
          <w:lang w:val="el-GR"/>
        </w:rPr>
        <w:t>Μακροπρόθεσμη επένδυση Πράσινες Επενδύσεις</w:t>
      </w:r>
      <w:r>
        <w:rPr>
          <w:rFonts w:ascii="Lidl Font Pro" w:hAnsi="Lidl Font Pro"/>
          <w:color w:val="000000" w:themeColor="text1"/>
          <w:lang w:val="el-GR"/>
        </w:rPr>
        <w:t>) στην κατηγορία</w:t>
      </w:r>
      <w:r w:rsidRPr="00317F7A">
        <w:rPr>
          <w:rFonts w:ascii="Lidl Font Pro" w:hAnsi="Lidl Font Pro"/>
          <w:color w:val="000000" w:themeColor="text1"/>
          <w:lang w:val="el-GR"/>
        </w:rPr>
        <w:t xml:space="preserve"> «Δομημένο Περιβάλλον / «Πράσινα» Κτίρια</w:t>
      </w:r>
      <w:r>
        <w:rPr>
          <w:rFonts w:ascii="Lidl Font Pro" w:hAnsi="Lidl Font Pro"/>
          <w:color w:val="000000" w:themeColor="text1"/>
          <w:lang w:val="el-GR"/>
        </w:rPr>
        <w:t>».</w:t>
      </w:r>
    </w:p>
    <w:p w14:paraId="7C63150A"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 xml:space="preserve">για </w:t>
      </w:r>
      <w:r>
        <w:rPr>
          <w:rFonts w:ascii="Lidl Font Pro" w:hAnsi="Lidl Font Pro"/>
          <w:color w:val="000000" w:themeColor="text1"/>
          <w:lang w:val="el-GR"/>
        </w:rPr>
        <w:t>το πρόγραμμα π</w:t>
      </w:r>
      <w:r w:rsidRPr="00317F7A">
        <w:rPr>
          <w:rFonts w:ascii="Lidl Font Pro" w:hAnsi="Lidl Font Pro"/>
          <w:color w:val="000000" w:themeColor="text1"/>
          <w:lang w:val="el-GR"/>
        </w:rPr>
        <w:t>αρακολούθηση</w:t>
      </w:r>
      <w:r>
        <w:rPr>
          <w:rFonts w:ascii="Lidl Font Pro" w:hAnsi="Lidl Font Pro"/>
          <w:color w:val="000000" w:themeColor="text1"/>
          <w:lang w:val="el-GR"/>
        </w:rPr>
        <w:t>ς</w:t>
      </w:r>
      <w:r w:rsidRPr="00317F7A">
        <w:rPr>
          <w:rFonts w:ascii="Lidl Font Pro" w:hAnsi="Lidl Font Pro"/>
          <w:color w:val="000000" w:themeColor="text1"/>
          <w:lang w:val="el-GR"/>
        </w:rPr>
        <w:t xml:space="preserve"> κλιματισμού και θερμοκρασιών </w:t>
      </w:r>
      <w:r>
        <w:rPr>
          <w:rFonts w:ascii="Lidl Font Pro" w:hAnsi="Lidl Font Pro"/>
          <w:color w:val="000000" w:themeColor="text1"/>
          <w:lang w:val="el-GR"/>
        </w:rPr>
        <w:t>στην</w:t>
      </w:r>
      <w:r w:rsidRPr="00317F7A">
        <w:rPr>
          <w:rFonts w:ascii="Lidl Font Pro" w:hAnsi="Lidl Font Pro"/>
          <w:color w:val="000000" w:themeColor="text1"/>
          <w:lang w:val="el-GR"/>
        </w:rPr>
        <w:t xml:space="preserve"> αλυσίδα ψύξης</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«Εφοδιαστική Αλυσίδα</w:t>
      </w:r>
      <w:r>
        <w:rPr>
          <w:rFonts w:ascii="Lidl Font Pro" w:hAnsi="Lidl Font Pro"/>
          <w:color w:val="000000" w:themeColor="text1"/>
          <w:lang w:val="el-GR"/>
        </w:rPr>
        <w:t>».</w:t>
      </w:r>
    </w:p>
    <w:p w14:paraId="002B2A5B"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 xml:space="preserve">για </w:t>
      </w:r>
      <w:r>
        <w:rPr>
          <w:rFonts w:ascii="Lidl Font Pro" w:hAnsi="Lidl Font Pro"/>
          <w:color w:val="000000" w:themeColor="text1"/>
          <w:lang w:val="el-GR"/>
        </w:rPr>
        <w:t xml:space="preserve">τις </w:t>
      </w:r>
      <w:r w:rsidRPr="00317F7A">
        <w:rPr>
          <w:rFonts w:ascii="Lidl Font Pro" w:hAnsi="Lidl Font Pro"/>
          <w:color w:val="000000" w:themeColor="text1"/>
          <w:lang w:val="el-GR"/>
        </w:rPr>
        <w:t xml:space="preserve">δράσεις εταιρικής κοινωνικής ευθύνης στον δρόμο για ένα καλύτερο αύριο </w:t>
      </w:r>
      <w:r>
        <w:rPr>
          <w:rFonts w:ascii="Lidl Font Pro" w:hAnsi="Lidl Font Pro"/>
          <w:color w:val="000000" w:themeColor="text1"/>
          <w:lang w:val="el-GR"/>
        </w:rPr>
        <w:t xml:space="preserve">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Δυναμικές δράσεις εταιρικής κοινωνικής ευθύνης</w:t>
      </w:r>
      <w:r>
        <w:rPr>
          <w:rFonts w:ascii="Lidl Font Pro" w:hAnsi="Lidl Font Pro"/>
          <w:color w:val="000000" w:themeColor="text1"/>
          <w:lang w:val="el-GR"/>
        </w:rPr>
        <w:t>».</w:t>
      </w:r>
    </w:p>
    <w:p w14:paraId="13049324"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 xml:space="preserve">για </w:t>
      </w:r>
      <w:r>
        <w:rPr>
          <w:rFonts w:ascii="Lidl Font Pro" w:hAnsi="Lidl Font Pro"/>
          <w:color w:val="000000" w:themeColor="text1"/>
          <w:lang w:val="el-GR"/>
        </w:rPr>
        <w:t xml:space="preserve">το πρόγραμμα </w:t>
      </w:r>
      <w:r w:rsidRPr="00986429">
        <w:rPr>
          <w:rFonts w:ascii="Lidl Font Pro" w:hAnsi="Lidl Font Pro"/>
          <w:color w:val="000000" w:themeColor="text1"/>
          <w:lang w:val="el-GR"/>
        </w:rPr>
        <w:t>“</w:t>
      </w:r>
      <w:proofErr w:type="spellStart"/>
      <w:r w:rsidRPr="00075040">
        <w:rPr>
          <w:rFonts w:ascii="Lidl Font Pro" w:hAnsi="Lidl Font Pro"/>
          <w:color w:val="000000" w:themeColor="text1"/>
          <w:lang w:val="el-GR"/>
        </w:rPr>
        <w:t>Purchase</w:t>
      </w:r>
      <w:proofErr w:type="spellEnd"/>
      <w:r w:rsidRPr="00075040">
        <w:rPr>
          <w:rFonts w:ascii="Lidl Font Pro" w:hAnsi="Lidl Font Pro"/>
          <w:color w:val="000000" w:themeColor="text1"/>
          <w:lang w:val="el-GR"/>
        </w:rPr>
        <w:t xml:space="preserve"> </w:t>
      </w:r>
      <w:proofErr w:type="spellStart"/>
      <w:r w:rsidRPr="00075040">
        <w:rPr>
          <w:rFonts w:ascii="Lidl Font Pro" w:hAnsi="Lidl Font Pro"/>
          <w:color w:val="000000" w:themeColor="text1"/>
          <w:lang w:val="el-GR"/>
        </w:rPr>
        <w:t>to</w:t>
      </w:r>
      <w:proofErr w:type="spellEnd"/>
      <w:r w:rsidRPr="00075040">
        <w:rPr>
          <w:rFonts w:ascii="Lidl Font Pro" w:hAnsi="Lidl Font Pro"/>
          <w:color w:val="000000" w:themeColor="text1"/>
          <w:lang w:val="el-GR"/>
        </w:rPr>
        <w:t xml:space="preserve"> </w:t>
      </w:r>
      <w:proofErr w:type="spellStart"/>
      <w:r w:rsidRPr="00075040">
        <w:rPr>
          <w:rFonts w:ascii="Lidl Font Pro" w:hAnsi="Lidl Font Pro"/>
          <w:color w:val="000000" w:themeColor="text1"/>
          <w:lang w:val="el-GR"/>
        </w:rPr>
        <w:t>pay</w:t>
      </w:r>
      <w:proofErr w:type="spellEnd"/>
      <w:r>
        <w:rPr>
          <w:rFonts w:ascii="Lidl Font Pro" w:hAnsi="Lidl Font Pro"/>
          <w:color w:val="000000" w:themeColor="text1"/>
          <w:lang w:val="el-GR"/>
        </w:rPr>
        <w:t xml:space="preserve"> (</w:t>
      </w:r>
      <w:r w:rsidRPr="00075040">
        <w:rPr>
          <w:rFonts w:ascii="Lidl Font Pro" w:hAnsi="Lidl Font Pro"/>
          <w:color w:val="000000" w:themeColor="text1"/>
          <w:lang w:val="el-GR"/>
        </w:rPr>
        <w:t>P2P</w:t>
      </w:r>
      <w:r>
        <w:rPr>
          <w:rFonts w:ascii="Lidl Font Pro" w:hAnsi="Lidl Font Pro"/>
          <w:color w:val="000000" w:themeColor="text1"/>
          <w:lang w:val="el-GR"/>
        </w:rPr>
        <w:t>)</w:t>
      </w:r>
      <w:r w:rsidRPr="00986429">
        <w:rPr>
          <w:rFonts w:ascii="Lidl Font Pro" w:hAnsi="Lidl Font Pro"/>
          <w:color w:val="000000" w:themeColor="text1"/>
          <w:lang w:val="el-GR"/>
        </w:rPr>
        <w:t>”</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Καινοτομία στη Διοίκηση (ανάπτυξη των πληροφοριακών &amp; ψηφιακών συστημάτων)</w:t>
      </w:r>
      <w:r>
        <w:rPr>
          <w:rFonts w:ascii="Lidl Font Pro" w:hAnsi="Lidl Font Pro"/>
          <w:color w:val="000000" w:themeColor="text1"/>
          <w:lang w:val="el-GR"/>
        </w:rPr>
        <w:t>».</w:t>
      </w:r>
    </w:p>
    <w:p w14:paraId="318D9AC1" w14:textId="66142A32"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sidRPr="00317F7A">
        <w:rPr>
          <w:rFonts w:ascii="Lidl Font Pro" w:hAnsi="Lidl Font Pro"/>
          <w:color w:val="000000" w:themeColor="text1"/>
          <w:lang w:val="el-GR"/>
        </w:rPr>
        <w:t xml:space="preserve">για </w:t>
      </w:r>
      <w:r>
        <w:rPr>
          <w:rFonts w:ascii="Lidl Font Pro" w:hAnsi="Lidl Font Pro"/>
          <w:color w:val="000000" w:themeColor="text1"/>
          <w:lang w:val="el-GR"/>
        </w:rPr>
        <w:t xml:space="preserve">την </w:t>
      </w:r>
      <w:r w:rsidRPr="00075040">
        <w:rPr>
          <w:rFonts w:ascii="Lidl Font Pro" w:hAnsi="Lidl Font Pro"/>
          <w:color w:val="000000" w:themeColor="text1"/>
          <w:lang w:val="el-GR"/>
        </w:rPr>
        <w:t xml:space="preserve">ανάλυση της καταναλωτικής συμπεριφοράς, </w:t>
      </w:r>
      <w:r>
        <w:rPr>
          <w:rFonts w:ascii="Lidl Font Pro" w:hAnsi="Lidl Font Pro"/>
          <w:color w:val="000000" w:themeColor="text1"/>
          <w:lang w:val="el-GR"/>
        </w:rPr>
        <w:t xml:space="preserve">ως το </w:t>
      </w:r>
      <w:r w:rsidRPr="00075040">
        <w:rPr>
          <w:rFonts w:ascii="Lidl Font Pro" w:hAnsi="Lidl Font Pro"/>
          <w:color w:val="000000" w:themeColor="text1"/>
          <w:lang w:val="el-GR"/>
        </w:rPr>
        <w:t>κλειδί στην επιτυχία ενός προγράμματος πιστότητας πελατών</w:t>
      </w:r>
      <w:r>
        <w:rPr>
          <w:rFonts w:ascii="Lidl Font Pro" w:hAnsi="Lidl Font Pro"/>
          <w:color w:val="000000" w:themeColor="text1"/>
          <w:lang w:val="el-GR"/>
        </w:rPr>
        <w:t xml:space="preserve"> στην κατηγορία </w:t>
      </w:r>
      <w:r w:rsidR="00EC5738" w:rsidRPr="00EC5738">
        <w:rPr>
          <w:rFonts w:ascii="Lidl Font Pro" w:hAnsi="Lidl Font Pro"/>
          <w:color w:val="000000" w:themeColor="text1"/>
          <w:lang w:val="el-GR"/>
        </w:rPr>
        <w:t>“</w:t>
      </w:r>
      <w:r w:rsidRPr="00075040">
        <w:rPr>
          <w:rFonts w:ascii="Lidl Font Pro" w:hAnsi="Lidl Font Pro"/>
          <w:color w:val="000000" w:themeColor="text1"/>
          <w:lang w:val="el-GR"/>
        </w:rPr>
        <w:t xml:space="preserve">CRM &amp; </w:t>
      </w:r>
      <w:proofErr w:type="spellStart"/>
      <w:r w:rsidRPr="00075040">
        <w:rPr>
          <w:rFonts w:ascii="Lidl Font Pro" w:hAnsi="Lidl Font Pro"/>
          <w:color w:val="000000" w:themeColor="text1"/>
          <w:lang w:val="el-GR"/>
        </w:rPr>
        <w:t>Shopper</w:t>
      </w:r>
      <w:proofErr w:type="spellEnd"/>
      <w:r w:rsidRPr="00075040">
        <w:rPr>
          <w:rFonts w:ascii="Lidl Font Pro" w:hAnsi="Lidl Font Pro"/>
          <w:color w:val="000000" w:themeColor="text1"/>
          <w:lang w:val="el-GR"/>
        </w:rPr>
        <w:t xml:space="preserve"> </w:t>
      </w:r>
      <w:proofErr w:type="spellStart"/>
      <w:r w:rsidRPr="00075040">
        <w:rPr>
          <w:rFonts w:ascii="Lidl Font Pro" w:hAnsi="Lidl Font Pro"/>
          <w:color w:val="000000" w:themeColor="text1"/>
          <w:lang w:val="el-GR"/>
        </w:rPr>
        <w:t>Analysis</w:t>
      </w:r>
      <w:proofErr w:type="spellEnd"/>
      <w:r w:rsidR="00EC5738" w:rsidRPr="00EC5738">
        <w:rPr>
          <w:rFonts w:ascii="Lidl Font Pro" w:hAnsi="Lidl Font Pro"/>
          <w:color w:val="000000" w:themeColor="text1"/>
          <w:lang w:val="el-GR"/>
        </w:rPr>
        <w:t>”</w:t>
      </w:r>
      <w:r>
        <w:rPr>
          <w:rFonts w:ascii="Lidl Font Pro" w:hAnsi="Lidl Font Pro"/>
          <w:color w:val="000000" w:themeColor="text1"/>
          <w:lang w:val="el-GR"/>
        </w:rPr>
        <w:t>.</w:t>
      </w:r>
    </w:p>
    <w:p w14:paraId="2076BBAF"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sidRPr="00317F7A">
        <w:rPr>
          <w:rFonts w:ascii="Lidl Font Pro" w:hAnsi="Lidl Font Pro"/>
          <w:b/>
          <w:bCs/>
          <w:color w:val="000000" w:themeColor="text1"/>
          <w:lang w:val="en-US"/>
        </w:rPr>
        <w:t>Gold</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το </w:t>
      </w:r>
      <w:r w:rsidRPr="00986429">
        <w:rPr>
          <w:rFonts w:ascii="Lidl Font Pro" w:hAnsi="Lidl Font Pro"/>
          <w:color w:val="000000" w:themeColor="text1"/>
          <w:lang w:val="el-GR"/>
        </w:rPr>
        <w:t>“</w:t>
      </w:r>
      <w:r w:rsidRPr="00075040">
        <w:rPr>
          <w:rFonts w:ascii="Lidl Font Pro" w:hAnsi="Lidl Font Pro"/>
          <w:color w:val="000000" w:themeColor="text1"/>
          <w:lang w:val="el-GR"/>
        </w:rPr>
        <w:t xml:space="preserve">Lidl </w:t>
      </w:r>
      <w:proofErr w:type="spellStart"/>
      <w:r w:rsidRPr="00075040">
        <w:rPr>
          <w:rFonts w:ascii="Lidl Font Pro" w:hAnsi="Lidl Font Pro"/>
          <w:color w:val="000000" w:themeColor="text1"/>
          <w:lang w:val="el-GR"/>
        </w:rPr>
        <w:t>Plus</w:t>
      </w:r>
      <w:proofErr w:type="spellEnd"/>
      <w:r w:rsidRPr="00986429">
        <w:rPr>
          <w:rFonts w:ascii="Lidl Font Pro" w:hAnsi="Lidl Font Pro"/>
          <w:color w:val="000000" w:themeColor="text1"/>
          <w:lang w:val="el-GR"/>
        </w:rPr>
        <w:t>”</w:t>
      </w:r>
      <w:r w:rsidRPr="00075040">
        <w:rPr>
          <w:rFonts w:ascii="Lidl Font Pro" w:hAnsi="Lidl Font Pro"/>
          <w:color w:val="000000" w:themeColor="text1"/>
          <w:lang w:val="el-GR"/>
        </w:rPr>
        <w:t xml:space="preserve">, </w:t>
      </w:r>
      <w:r>
        <w:rPr>
          <w:rFonts w:ascii="Lidl Font Pro" w:hAnsi="Lidl Font Pro"/>
          <w:color w:val="000000" w:themeColor="text1"/>
          <w:lang w:val="el-GR"/>
        </w:rPr>
        <w:t>τ</w:t>
      </w:r>
      <w:r w:rsidRPr="00075040">
        <w:rPr>
          <w:rFonts w:ascii="Lidl Font Pro" w:hAnsi="Lidl Font Pro"/>
          <w:color w:val="000000" w:themeColor="text1"/>
          <w:lang w:val="el-GR"/>
        </w:rPr>
        <w:t>η</w:t>
      </w:r>
      <w:r>
        <w:rPr>
          <w:rFonts w:ascii="Lidl Font Pro" w:hAnsi="Lidl Font Pro"/>
          <w:color w:val="000000" w:themeColor="text1"/>
          <w:lang w:val="el-GR"/>
        </w:rPr>
        <w:t>ν</w:t>
      </w:r>
      <w:r w:rsidRPr="00075040">
        <w:rPr>
          <w:rFonts w:ascii="Lidl Font Pro" w:hAnsi="Lidl Font Pro"/>
          <w:color w:val="000000" w:themeColor="text1"/>
          <w:lang w:val="el-GR"/>
        </w:rPr>
        <w:t xml:space="preserve"> καινοτόμα ηλεκτρονική εφαρμογή πιστότητας πελατών</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Δημιουργία &amp; Αξιοποίηση Κινητών Εφαρμογών</w:t>
      </w:r>
      <w:r>
        <w:rPr>
          <w:rFonts w:ascii="Lidl Font Pro" w:hAnsi="Lidl Font Pro"/>
          <w:color w:val="000000" w:themeColor="text1"/>
          <w:lang w:val="el-GR"/>
        </w:rPr>
        <w:t>».</w:t>
      </w:r>
    </w:p>
    <w:p w14:paraId="060ADEE7"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για το πρόγραμμα «</w:t>
      </w:r>
      <w:r w:rsidRPr="00075040">
        <w:rPr>
          <w:rFonts w:eastAsia="Times New Roman"/>
          <w:color w:val="000000"/>
          <w:sz w:val="24"/>
          <w:szCs w:val="24"/>
          <w:lang w:val="el-GR"/>
        </w:rPr>
        <w:t xml:space="preserve">Μαγειρεύουμε Μαζί - </w:t>
      </w:r>
      <w:proofErr w:type="spellStart"/>
      <w:r w:rsidRPr="00075040">
        <w:rPr>
          <w:rFonts w:eastAsia="Times New Roman"/>
          <w:color w:val="000000"/>
          <w:sz w:val="24"/>
          <w:szCs w:val="24"/>
          <w:lang w:val="el-GR"/>
        </w:rPr>
        <w:t>ΓιΝΩΜΑστε</w:t>
      </w:r>
      <w:proofErr w:type="spellEnd"/>
      <w:r w:rsidRPr="00075040">
        <w:rPr>
          <w:rFonts w:eastAsia="Times New Roman"/>
          <w:color w:val="000000"/>
          <w:sz w:val="24"/>
          <w:szCs w:val="24"/>
          <w:lang w:val="el-GR"/>
        </w:rPr>
        <w:t xml:space="preserve"> Ένα</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Εργοδότης Προτίμησης</w:t>
      </w:r>
      <w:r>
        <w:rPr>
          <w:rFonts w:ascii="Lidl Font Pro" w:hAnsi="Lidl Font Pro"/>
          <w:color w:val="000000" w:themeColor="text1"/>
          <w:lang w:val="el-GR"/>
        </w:rPr>
        <w:t>».</w:t>
      </w:r>
    </w:p>
    <w:p w14:paraId="6A15EB7A"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για το</w:t>
      </w:r>
      <w:r w:rsidRPr="00075040">
        <w:rPr>
          <w:rFonts w:ascii="Lidl Font Pro" w:hAnsi="Lidl Font Pro"/>
          <w:color w:val="000000" w:themeColor="text1"/>
          <w:lang w:val="el-GR"/>
        </w:rPr>
        <w:t xml:space="preserve"> πρόγραμμα </w:t>
      </w:r>
      <w:r w:rsidRPr="00986429">
        <w:rPr>
          <w:rFonts w:ascii="Lidl Font Pro" w:hAnsi="Lidl Font Pro"/>
          <w:color w:val="000000" w:themeColor="text1"/>
          <w:lang w:val="el-GR"/>
        </w:rPr>
        <w:t>“</w:t>
      </w:r>
      <w:proofErr w:type="spellStart"/>
      <w:r w:rsidRPr="00075040">
        <w:rPr>
          <w:rFonts w:ascii="Lidl Font Pro" w:hAnsi="Lidl Font Pro"/>
          <w:color w:val="000000" w:themeColor="text1"/>
          <w:lang w:val="el-GR"/>
        </w:rPr>
        <w:t>Purchase</w:t>
      </w:r>
      <w:proofErr w:type="spellEnd"/>
      <w:r w:rsidRPr="00075040">
        <w:rPr>
          <w:rFonts w:ascii="Lidl Font Pro" w:hAnsi="Lidl Font Pro"/>
          <w:color w:val="000000" w:themeColor="text1"/>
          <w:lang w:val="el-GR"/>
        </w:rPr>
        <w:t xml:space="preserve"> </w:t>
      </w:r>
      <w:proofErr w:type="spellStart"/>
      <w:r w:rsidRPr="00075040">
        <w:rPr>
          <w:rFonts w:ascii="Lidl Font Pro" w:hAnsi="Lidl Font Pro"/>
          <w:color w:val="000000" w:themeColor="text1"/>
          <w:lang w:val="el-GR"/>
        </w:rPr>
        <w:t>to</w:t>
      </w:r>
      <w:proofErr w:type="spellEnd"/>
      <w:r w:rsidRPr="00075040">
        <w:rPr>
          <w:rFonts w:ascii="Lidl Font Pro" w:hAnsi="Lidl Font Pro"/>
          <w:color w:val="000000" w:themeColor="text1"/>
          <w:lang w:val="el-GR"/>
        </w:rPr>
        <w:t xml:space="preserve"> </w:t>
      </w:r>
      <w:proofErr w:type="spellStart"/>
      <w:r w:rsidRPr="00075040">
        <w:rPr>
          <w:rFonts w:ascii="Lidl Font Pro" w:hAnsi="Lidl Font Pro"/>
          <w:color w:val="000000" w:themeColor="text1"/>
          <w:lang w:val="el-GR"/>
        </w:rPr>
        <w:t>pay</w:t>
      </w:r>
      <w:proofErr w:type="spellEnd"/>
      <w:r w:rsidRPr="00075040">
        <w:rPr>
          <w:rFonts w:ascii="Lidl Font Pro" w:hAnsi="Lidl Font Pro"/>
          <w:color w:val="000000" w:themeColor="text1"/>
          <w:lang w:val="el-GR"/>
        </w:rPr>
        <w:t xml:space="preserve"> (P2P)</w:t>
      </w:r>
      <w:r w:rsidRPr="00986429">
        <w:rPr>
          <w:rFonts w:ascii="Lidl Font Pro" w:hAnsi="Lidl Font Pro"/>
          <w:color w:val="000000" w:themeColor="text1"/>
          <w:lang w:val="el-GR"/>
        </w:rPr>
        <w:t>”</w:t>
      </w:r>
      <w:r w:rsidRPr="00075040">
        <w:rPr>
          <w:rFonts w:ascii="Lidl Font Pro" w:hAnsi="Lidl Font Pro"/>
          <w:color w:val="000000" w:themeColor="text1"/>
          <w:lang w:val="el-GR"/>
        </w:rPr>
        <w:t xml:space="preserve"> </w:t>
      </w:r>
      <w:r>
        <w:rPr>
          <w:rFonts w:ascii="Lidl Font Pro" w:hAnsi="Lidl Font Pro"/>
          <w:color w:val="000000" w:themeColor="text1"/>
          <w:lang w:val="el-GR"/>
        </w:rPr>
        <w:t xml:space="preserve">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Εφοδιαστική αλυσίδα</w:t>
      </w:r>
      <w:r>
        <w:rPr>
          <w:rFonts w:ascii="Lidl Font Pro" w:hAnsi="Lidl Font Pro"/>
          <w:color w:val="000000" w:themeColor="text1"/>
          <w:lang w:val="el-GR"/>
        </w:rPr>
        <w:t>».</w:t>
      </w:r>
    </w:p>
    <w:p w14:paraId="65F7A3ED"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για τις «Θ</w:t>
      </w:r>
      <w:r w:rsidRPr="00075040">
        <w:rPr>
          <w:rFonts w:ascii="Lidl Font Pro" w:hAnsi="Lidl Font Pro"/>
          <w:color w:val="000000" w:themeColor="text1"/>
          <w:lang w:val="el-GR"/>
        </w:rPr>
        <w:t>εματικές Εβδομάδες</w:t>
      </w:r>
      <w:r>
        <w:rPr>
          <w:rFonts w:ascii="Lidl Font Pro" w:hAnsi="Lidl Font Pro"/>
          <w:color w:val="000000" w:themeColor="text1"/>
          <w:lang w:val="el-GR"/>
        </w:rPr>
        <w:t>»</w:t>
      </w:r>
      <w:r w:rsidRPr="00075040">
        <w:rPr>
          <w:rFonts w:ascii="Lidl Font Pro" w:hAnsi="Lidl Font Pro"/>
          <w:color w:val="000000" w:themeColor="text1"/>
          <w:lang w:val="el-GR"/>
        </w:rPr>
        <w:t xml:space="preserve"> </w:t>
      </w:r>
      <w:r>
        <w:rPr>
          <w:rFonts w:ascii="Lidl Font Pro" w:hAnsi="Lidl Font Pro"/>
          <w:color w:val="000000" w:themeColor="text1"/>
          <w:lang w:val="el-GR"/>
        </w:rPr>
        <w:t xml:space="preserve">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Αγοραστική Εμπειρία</w:t>
      </w:r>
      <w:r>
        <w:rPr>
          <w:rFonts w:ascii="Lidl Font Pro" w:hAnsi="Lidl Font Pro"/>
          <w:color w:val="000000" w:themeColor="text1"/>
          <w:lang w:val="el-GR"/>
        </w:rPr>
        <w:t>».</w:t>
      </w:r>
    </w:p>
    <w:p w14:paraId="6858978F"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για το ο</w:t>
      </w:r>
      <w:r w:rsidRPr="00075040">
        <w:rPr>
          <w:rFonts w:ascii="Lidl Font Pro" w:hAnsi="Lidl Font Pro"/>
          <w:color w:val="000000" w:themeColor="text1"/>
          <w:lang w:val="el-GR"/>
        </w:rPr>
        <w:t xml:space="preserve">λοκληρωμένο </w:t>
      </w:r>
      <w:r>
        <w:rPr>
          <w:rFonts w:ascii="Lidl Font Pro" w:hAnsi="Lidl Font Pro"/>
          <w:color w:val="000000" w:themeColor="text1"/>
          <w:lang w:val="el-GR"/>
        </w:rPr>
        <w:t>π</w:t>
      </w:r>
      <w:r w:rsidRPr="00075040">
        <w:rPr>
          <w:rFonts w:ascii="Lidl Font Pro" w:hAnsi="Lidl Font Pro"/>
          <w:color w:val="000000" w:themeColor="text1"/>
          <w:lang w:val="el-GR"/>
        </w:rPr>
        <w:t xml:space="preserve">ρόγραμμα </w:t>
      </w:r>
      <w:r>
        <w:rPr>
          <w:rFonts w:ascii="Lidl Font Pro" w:hAnsi="Lidl Font Pro"/>
          <w:color w:val="000000" w:themeColor="text1"/>
          <w:lang w:val="el-GR"/>
        </w:rPr>
        <w:t>α</w:t>
      </w:r>
      <w:r w:rsidRPr="00075040">
        <w:rPr>
          <w:rFonts w:ascii="Lidl Font Pro" w:hAnsi="Lidl Font Pro"/>
          <w:color w:val="000000" w:themeColor="text1"/>
          <w:lang w:val="el-GR"/>
        </w:rPr>
        <w:t xml:space="preserve">νάπτυξης &amp; </w:t>
      </w:r>
      <w:r>
        <w:rPr>
          <w:rFonts w:ascii="Lidl Font Pro" w:hAnsi="Lidl Font Pro"/>
          <w:color w:val="000000" w:themeColor="text1"/>
          <w:lang w:val="el-GR"/>
        </w:rPr>
        <w:t>ε</w:t>
      </w:r>
      <w:r w:rsidRPr="00075040">
        <w:rPr>
          <w:rFonts w:ascii="Lidl Font Pro" w:hAnsi="Lidl Font Pro"/>
          <w:color w:val="000000" w:themeColor="text1"/>
          <w:lang w:val="el-GR"/>
        </w:rPr>
        <w:t xml:space="preserve">κπαίδευσης </w:t>
      </w:r>
      <w:r>
        <w:rPr>
          <w:rFonts w:ascii="Lidl Font Pro" w:hAnsi="Lidl Font Pro"/>
          <w:color w:val="000000" w:themeColor="text1"/>
          <w:lang w:val="el-GR"/>
        </w:rPr>
        <w:t>δ</w:t>
      </w:r>
      <w:r w:rsidRPr="00075040">
        <w:rPr>
          <w:rFonts w:ascii="Lidl Font Pro" w:hAnsi="Lidl Font Pro"/>
          <w:color w:val="000000" w:themeColor="text1"/>
          <w:lang w:val="el-GR"/>
        </w:rPr>
        <w:t xml:space="preserve">ιοικητικών </w:t>
      </w:r>
      <w:r>
        <w:rPr>
          <w:rFonts w:ascii="Lidl Font Pro" w:hAnsi="Lidl Font Pro"/>
          <w:color w:val="000000" w:themeColor="text1"/>
          <w:lang w:val="el-GR"/>
        </w:rPr>
        <w:t>σ</w:t>
      </w:r>
      <w:r w:rsidRPr="00075040">
        <w:rPr>
          <w:rFonts w:ascii="Lidl Font Pro" w:hAnsi="Lidl Font Pro"/>
          <w:color w:val="000000" w:themeColor="text1"/>
          <w:lang w:val="el-GR"/>
        </w:rPr>
        <w:t>τελεχών</w:t>
      </w:r>
      <w:r>
        <w:rPr>
          <w:rFonts w:ascii="Lidl Font Pro" w:hAnsi="Lidl Font Pro"/>
          <w:color w:val="000000" w:themeColor="text1"/>
          <w:lang w:val="el-GR"/>
        </w:rPr>
        <w:t xml:space="preserve"> (</w:t>
      </w:r>
      <w:r w:rsidRPr="00075040">
        <w:rPr>
          <w:rFonts w:ascii="Lidl Font Pro" w:hAnsi="Lidl Font Pro"/>
          <w:color w:val="000000" w:themeColor="text1"/>
          <w:lang w:val="el-GR"/>
        </w:rPr>
        <w:t>Νέα Δομή Αποθήκης</w:t>
      </w:r>
      <w:r>
        <w:rPr>
          <w:rFonts w:ascii="Lidl Font Pro" w:hAnsi="Lidl Font Pro"/>
          <w:color w:val="000000" w:themeColor="text1"/>
          <w:lang w:val="el-GR"/>
        </w:rPr>
        <w:t>)</w:t>
      </w:r>
      <w:r w:rsidRPr="00075040">
        <w:rPr>
          <w:rFonts w:ascii="Lidl Font Pro" w:hAnsi="Lidl Font Pro"/>
          <w:color w:val="000000" w:themeColor="text1"/>
          <w:lang w:val="el-GR"/>
        </w:rPr>
        <w:t xml:space="preserve"> </w:t>
      </w:r>
      <w:r>
        <w:rPr>
          <w:rFonts w:ascii="Lidl Font Pro" w:hAnsi="Lidl Font Pro"/>
          <w:color w:val="000000" w:themeColor="text1"/>
          <w:lang w:val="el-GR"/>
        </w:rPr>
        <w:t xml:space="preserve">στην κατηγορία </w:t>
      </w:r>
      <w:r w:rsidRPr="00317F7A">
        <w:rPr>
          <w:rFonts w:ascii="Lidl Font Pro" w:hAnsi="Lidl Font Pro"/>
          <w:color w:val="000000" w:themeColor="text1"/>
          <w:lang w:val="el-GR"/>
        </w:rPr>
        <w:t>«</w:t>
      </w:r>
      <w:r w:rsidRPr="0013172B">
        <w:rPr>
          <w:rFonts w:ascii="Lidl Font Pro" w:hAnsi="Lidl Font Pro"/>
          <w:color w:val="000000" w:themeColor="text1"/>
          <w:lang w:val="el-GR"/>
        </w:rPr>
        <w:t>Εκπαίδευση &amp; Ανάπτυξη Διοίκησης/Στελεχών Πωλήσεων</w:t>
      </w:r>
      <w:r>
        <w:rPr>
          <w:rFonts w:ascii="Lidl Font Pro" w:hAnsi="Lidl Font Pro"/>
          <w:color w:val="000000" w:themeColor="text1"/>
          <w:lang w:val="el-GR"/>
        </w:rPr>
        <w:t>».</w:t>
      </w:r>
    </w:p>
    <w:p w14:paraId="29BB2856"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τις ενέργειες για το περιβάλλον και τη βιώσιμη ανάπτυξη στην κατηγορία </w:t>
      </w:r>
      <w:r w:rsidRPr="00317F7A">
        <w:rPr>
          <w:rFonts w:ascii="Lidl Font Pro" w:hAnsi="Lidl Font Pro"/>
          <w:color w:val="000000" w:themeColor="text1"/>
          <w:lang w:val="el-GR"/>
        </w:rPr>
        <w:t>«</w:t>
      </w:r>
      <w:r w:rsidRPr="0013172B">
        <w:rPr>
          <w:rFonts w:ascii="Lidl Font Pro" w:hAnsi="Lidl Font Pro"/>
          <w:color w:val="000000" w:themeColor="text1"/>
          <w:lang w:val="el-GR"/>
        </w:rPr>
        <w:t>Διαχείριση Ενέργειας / Μείωση κατανάλωσης</w:t>
      </w:r>
      <w:r>
        <w:rPr>
          <w:rFonts w:ascii="Lidl Font Pro" w:hAnsi="Lidl Font Pro"/>
          <w:color w:val="000000" w:themeColor="text1"/>
          <w:lang w:val="el-GR"/>
        </w:rPr>
        <w:t>».</w:t>
      </w:r>
    </w:p>
    <w:p w14:paraId="0C07277D"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lastRenderedPageBreak/>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την διαφημιστική καμπάνια </w:t>
      </w:r>
      <w:r w:rsidRPr="00986429">
        <w:rPr>
          <w:rFonts w:ascii="Lidl Font Pro" w:hAnsi="Lidl Font Pro"/>
          <w:color w:val="000000" w:themeColor="text1"/>
          <w:lang w:val="el-GR"/>
        </w:rPr>
        <w:t>“</w:t>
      </w:r>
      <w:r w:rsidRPr="00075040">
        <w:rPr>
          <w:rFonts w:ascii="Lidl Font Pro" w:hAnsi="Lidl Font Pro"/>
          <w:color w:val="000000" w:themeColor="text1"/>
          <w:lang w:val="el-GR"/>
        </w:rPr>
        <w:t xml:space="preserve">Best </w:t>
      </w:r>
      <w:proofErr w:type="spellStart"/>
      <w:r w:rsidRPr="00075040">
        <w:rPr>
          <w:rFonts w:ascii="Lidl Font Pro" w:hAnsi="Lidl Font Pro"/>
          <w:color w:val="000000" w:themeColor="text1"/>
          <w:lang w:val="el-GR"/>
        </w:rPr>
        <w:t>Buy</w:t>
      </w:r>
      <w:proofErr w:type="spellEnd"/>
      <w:r w:rsidRPr="00075040">
        <w:rPr>
          <w:rFonts w:ascii="Lidl Font Pro" w:hAnsi="Lidl Font Pro"/>
          <w:color w:val="000000" w:themeColor="text1"/>
          <w:lang w:val="el-GR"/>
        </w:rPr>
        <w:t xml:space="preserve"> Awards 2024</w:t>
      </w:r>
      <w:r w:rsidRPr="00986429">
        <w:rPr>
          <w:rFonts w:ascii="Lidl Font Pro" w:hAnsi="Lidl Font Pro"/>
          <w:color w:val="000000" w:themeColor="text1"/>
          <w:lang w:val="el-GR"/>
        </w:rPr>
        <w:t>”</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075040">
        <w:rPr>
          <w:rFonts w:ascii="Lidl Font Pro" w:hAnsi="Lidl Font Pro"/>
          <w:color w:val="000000" w:themeColor="text1"/>
          <w:lang w:val="el-GR"/>
        </w:rPr>
        <w:t>Διαφημιστική Εκστρατεία με χρήση πολλαπλών ΜΜΕ/καναλιών επικοινωνίας</w:t>
      </w:r>
      <w:r>
        <w:rPr>
          <w:rFonts w:ascii="Lidl Font Pro" w:hAnsi="Lidl Font Pro"/>
          <w:color w:val="000000" w:themeColor="text1"/>
          <w:lang w:val="el-GR"/>
        </w:rPr>
        <w:t>».</w:t>
      </w:r>
    </w:p>
    <w:p w14:paraId="09829B63"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Silver</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το πρόγραμμα </w:t>
      </w:r>
      <w:r w:rsidRPr="00986429">
        <w:rPr>
          <w:rFonts w:ascii="Lidl Font Pro" w:hAnsi="Lidl Font Pro"/>
          <w:color w:val="000000" w:themeColor="text1"/>
          <w:lang w:val="el-GR"/>
        </w:rPr>
        <w:t>“</w:t>
      </w:r>
      <w:r>
        <w:rPr>
          <w:rFonts w:ascii="Lidl Font Pro" w:hAnsi="Lidl Font Pro"/>
          <w:color w:val="000000" w:themeColor="text1"/>
          <w:lang w:val="en-US"/>
        </w:rPr>
        <w:t>LEON</w:t>
      </w:r>
      <w:r w:rsidRPr="00986429">
        <w:rPr>
          <w:rFonts w:ascii="Lidl Font Pro" w:hAnsi="Lidl Font Pro"/>
          <w:color w:val="000000" w:themeColor="text1"/>
          <w:lang w:val="el-GR"/>
        </w:rPr>
        <w:t>”</w:t>
      </w:r>
      <w:r w:rsidRPr="00F4007A">
        <w:rPr>
          <w:rFonts w:ascii="Lidl Font Pro" w:hAnsi="Lidl Font Pro"/>
          <w:color w:val="000000" w:themeColor="text1"/>
          <w:lang w:val="el-GR"/>
        </w:rPr>
        <w:t xml:space="preserve"> </w:t>
      </w:r>
      <w:r>
        <w:rPr>
          <w:rFonts w:ascii="Lidl Font Pro" w:hAnsi="Lidl Font Pro"/>
          <w:color w:val="000000" w:themeColor="text1"/>
          <w:lang w:val="el-GR"/>
        </w:rPr>
        <w:t xml:space="preserve">της αποθήκης στην κατηγορία </w:t>
      </w:r>
      <w:r w:rsidRPr="00317F7A">
        <w:rPr>
          <w:rFonts w:ascii="Lidl Font Pro" w:hAnsi="Lidl Font Pro"/>
          <w:color w:val="000000" w:themeColor="text1"/>
          <w:lang w:val="el-GR"/>
        </w:rPr>
        <w:t>«</w:t>
      </w:r>
      <w:r w:rsidRPr="00F4007A">
        <w:rPr>
          <w:rFonts w:ascii="Lidl Font Pro" w:hAnsi="Lidl Font Pro"/>
          <w:color w:val="000000" w:themeColor="text1"/>
          <w:lang w:val="el-GR"/>
        </w:rPr>
        <w:t>Καινοτομία στη Διοίκηση (ανάπτυξη των πληροφοριακών &amp; ψηφιακών συστημάτων</w:t>
      </w:r>
      <w:r>
        <w:rPr>
          <w:rFonts w:ascii="Lidl Font Pro" w:hAnsi="Lidl Font Pro"/>
          <w:color w:val="000000" w:themeColor="text1"/>
          <w:lang w:val="el-GR"/>
        </w:rPr>
        <w:t>».</w:t>
      </w:r>
    </w:p>
    <w:p w14:paraId="728FE88C"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Bronze</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τη συμμετοχή του </w:t>
      </w:r>
      <w:r w:rsidRPr="00986429">
        <w:rPr>
          <w:rFonts w:ascii="Lidl Font Pro" w:hAnsi="Lidl Font Pro"/>
          <w:color w:val="000000" w:themeColor="text1"/>
          <w:lang w:val="el-GR"/>
        </w:rPr>
        <w:t>“</w:t>
      </w:r>
      <w:r w:rsidRPr="00F4007A">
        <w:rPr>
          <w:rFonts w:ascii="Lidl Font Pro" w:hAnsi="Lidl Font Pro"/>
          <w:color w:val="000000" w:themeColor="text1"/>
          <w:lang w:val="el-GR"/>
        </w:rPr>
        <w:t>#</w:t>
      </w:r>
      <w:proofErr w:type="spellStart"/>
      <w:r w:rsidRPr="00F4007A">
        <w:rPr>
          <w:rFonts w:ascii="Lidl Font Pro" w:hAnsi="Lidl Font Pro"/>
          <w:color w:val="000000" w:themeColor="text1"/>
          <w:lang w:val="el-GR"/>
        </w:rPr>
        <w:t>teamLidl</w:t>
      </w:r>
      <w:proofErr w:type="spellEnd"/>
      <w:r>
        <w:rPr>
          <w:rFonts w:ascii="Lidl Font Pro" w:hAnsi="Lidl Font Pro"/>
          <w:color w:val="000000" w:themeColor="text1"/>
          <w:lang w:val="el-GR"/>
        </w:rPr>
        <w:t xml:space="preserve"> στο </w:t>
      </w:r>
      <w:r w:rsidRPr="00F4007A">
        <w:rPr>
          <w:rFonts w:ascii="Lidl Font Pro" w:hAnsi="Lidl Font Pro"/>
          <w:color w:val="000000" w:themeColor="text1"/>
          <w:lang w:val="el-GR"/>
        </w:rPr>
        <w:t xml:space="preserve">Cyprus </w:t>
      </w:r>
      <w:proofErr w:type="spellStart"/>
      <w:r w:rsidRPr="00F4007A">
        <w:rPr>
          <w:rFonts w:ascii="Lidl Font Pro" w:hAnsi="Lidl Font Pro"/>
          <w:color w:val="000000" w:themeColor="text1"/>
          <w:lang w:val="el-GR"/>
        </w:rPr>
        <w:t>Pride</w:t>
      </w:r>
      <w:proofErr w:type="spellEnd"/>
      <w:r w:rsidRPr="00F4007A">
        <w:rPr>
          <w:rFonts w:ascii="Lidl Font Pro" w:hAnsi="Lidl Font Pro"/>
          <w:color w:val="000000" w:themeColor="text1"/>
          <w:lang w:val="el-GR"/>
        </w:rPr>
        <w:t xml:space="preserve"> 2024</w:t>
      </w:r>
      <w:r w:rsidRPr="00986429">
        <w:rPr>
          <w:rFonts w:ascii="Lidl Font Pro" w:hAnsi="Lidl Font Pro"/>
          <w:color w:val="000000" w:themeColor="text1"/>
          <w:lang w:val="el-GR"/>
        </w:rPr>
        <w:t>”</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F4007A">
        <w:rPr>
          <w:rFonts w:ascii="Lidl Font Pro" w:hAnsi="Lidl Font Pro"/>
          <w:color w:val="000000" w:themeColor="text1"/>
          <w:lang w:val="el-GR"/>
        </w:rPr>
        <w:t>Εργοδότης Προτίμησης</w:t>
      </w:r>
      <w:r>
        <w:rPr>
          <w:rFonts w:ascii="Lidl Font Pro" w:hAnsi="Lidl Font Pro"/>
          <w:color w:val="000000" w:themeColor="text1"/>
          <w:lang w:val="el-GR"/>
        </w:rPr>
        <w:t>».</w:t>
      </w:r>
    </w:p>
    <w:p w14:paraId="15D93CEC" w14:textId="5C26E345"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Bronze</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την </w:t>
      </w:r>
      <w:r w:rsidR="00E3681B">
        <w:rPr>
          <w:rFonts w:ascii="Lidl Font Pro" w:hAnsi="Lidl Font Pro"/>
          <w:color w:val="000000" w:themeColor="text1"/>
          <w:lang w:val="el-GR"/>
        </w:rPr>
        <w:t>«</w:t>
      </w:r>
      <w:r w:rsidR="00E3681B">
        <w:rPr>
          <w:rFonts w:ascii="Lidl Font Pro" w:hAnsi="Lidl Font Pro"/>
          <w:color w:val="000000" w:themeColor="text1"/>
          <w:lang w:val="en-US"/>
        </w:rPr>
        <w:t>Next</w:t>
      </w:r>
      <w:r w:rsidR="00E3681B" w:rsidRPr="00F4007A">
        <w:rPr>
          <w:rFonts w:ascii="Lidl Font Pro" w:hAnsi="Lidl Font Pro"/>
          <w:color w:val="000000" w:themeColor="text1"/>
          <w:lang w:val="el-GR"/>
        </w:rPr>
        <w:t xml:space="preserve"> </w:t>
      </w:r>
      <w:r w:rsidR="00E3681B">
        <w:rPr>
          <w:rFonts w:ascii="Lidl Font Pro" w:hAnsi="Lidl Font Pro"/>
          <w:color w:val="000000" w:themeColor="text1"/>
          <w:lang w:val="en-US"/>
        </w:rPr>
        <w:t>Level</w:t>
      </w:r>
      <w:r w:rsidR="00E3681B">
        <w:rPr>
          <w:rFonts w:ascii="Lidl Font Pro" w:hAnsi="Lidl Font Pro"/>
          <w:color w:val="000000" w:themeColor="text1"/>
          <w:lang w:val="el-GR"/>
        </w:rPr>
        <w:t xml:space="preserve"> </w:t>
      </w:r>
      <w:r>
        <w:rPr>
          <w:rFonts w:ascii="Lidl Font Pro" w:hAnsi="Lidl Font Pro"/>
          <w:color w:val="000000" w:themeColor="text1"/>
          <w:lang w:val="el-GR"/>
        </w:rPr>
        <w:t>ταμειακή διαδικασία</w:t>
      </w:r>
      <w:r w:rsidR="00E3681B">
        <w:rPr>
          <w:rFonts w:ascii="Lidl Font Pro" w:hAnsi="Lidl Font Pro"/>
          <w:color w:val="000000" w:themeColor="text1"/>
          <w:lang w:val="el-GR"/>
        </w:rPr>
        <w:t>»</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F4007A">
        <w:rPr>
          <w:rFonts w:ascii="Lidl Font Pro" w:hAnsi="Lidl Font Pro"/>
          <w:color w:val="000000" w:themeColor="text1"/>
          <w:lang w:val="el-GR"/>
        </w:rPr>
        <w:t>Αγοραστική Εμπειρία</w:t>
      </w:r>
      <w:r>
        <w:rPr>
          <w:rFonts w:ascii="Lidl Font Pro" w:hAnsi="Lidl Font Pro"/>
          <w:color w:val="000000" w:themeColor="text1"/>
          <w:lang w:val="el-GR"/>
        </w:rPr>
        <w:t>».</w:t>
      </w:r>
    </w:p>
    <w:p w14:paraId="4A02D92A"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Bronze</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για την ενέργεια «</w:t>
      </w:r>
      <w:r w:rsidRPr="00F4007A">
        <w:rPr>
          <w:rFonts w:ascii="Lidl Font Pro" w:hAnsi="Lidl Font Pro"/>
          <w:color w:val="000000" w:themeColor="text1"/>
          <w:lang w:val="el-GR"/>
        </w:rPr>
        <w:t>Ψαλίδι στον πληθωρισμό</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r w:rsidRPr="00F4007A">
        <w:rPr>
          <w:rFonts w:ascii="Lidl Font Pro" w:hAnsi="Lidl Font Pro"/>
          <w:color w:val="000000" w:themeColor="text1"/>
          <w:lang w:val="el-GR"/>
        </w:rPr>
        <w:t>Αύξηση Πωλήσεων</w:t>
      </w:r>
      <w:r>
        <w:rPr>
          <w:rFonts w:ascii="Lidl Font Pro" w:hAnsi="Lidl Font Pro"/>
          <w:color w:val="000000" w:themeColor="text1"/>
          <w:lang w:val="el-GR"/>
        </w:rPr>
        <w:t>».</w:t>
      </w:r>
    </w:p>
    <w:p w14:paraId="6A51F945" w14:textId="77777777" w:rsidR="00774D82" w:rsidRDefault="00774D82" w:rsidP="00774D82">
      <w:pPr>
        <w:pStyle w:val="a8"/>
        <w:numPr>
          <w:ilvl w:val="0"/>
          <w:numId w:val="5"/>
        </w:numPr>
        <w:spacing w:after="120" w:line="360" w:lineRule="auto"/>
        <w:jc w:val="both"/>
        <w:rPr>
          <w:rFonts w:ascii="Lidl Font Pro" w:hAnsi="Lidl Font Pro"/>
          <w:color w:val="000000" w:themeColor="text1"/>
          <w:lang w:val="el-GR"/>
        </w:rPr>
      </w:pPr>
      <w:r>
        <w:rPr>
          <w:rFonts w:ascii="Lidl Font Pro" w:hAnsi="Lidl Font Pro"/>
          <w:b/>
          <w:bCs/>
          <w:color w:val="000000" w:themeColor="text1"/>
          <w:lang w:val="el-GR"/>
        </w:rPr>
        <w:t xml:space="preserve">1 </w:t>
      </w:r>
      <w:r>
        <w:rPr>
          <w:rFonts w:ascii="Lidl Font Pro" w:hAnsi="Lidl Font Pro"/>
          <w:b/>
          <w:bCs/>
          <w:color w:val="000000" w:themeColor="text1"/>
          <w:lang w:val="en-US"/>
        </w:rPr>
        <w:t>Bronze</w:t>
      </w:r>
      <w:r w:rsidRPr="00317F7A">
        <w:rPr>
          <w:rFonts w:ascii="Lidl Font Pro" w:hAnsi="Lidl Font Pro"/>
          <w:b/>
          <w:bCs/>
          <w:color w:val="000000" w:themeColor="text1"/>
          <w:lang w:val="el-GR"/>
        </w:rPr>
        <w:t xml:space="preserve"> βραβεί</w:t>
      </w:r>
      <w:r>
        <w:rPr>
          <w:rFonts w:ascii="Lidl Font Pro" w:hAnsi="Lidl Font Pro"/>
          <w:b/>
          <w:bCs/>
          <w:color w:val="000000" w:themeColor="text1"/>
          <w:lang w:val="el-GR"/>
        </w:rPr>
        <w:t>ο</w:t>
      </w:r>
      <w:r w:rsidRPr="00317F7A">
        <w:rPr>
          <w:rFonts w:ascii="Lidl Font Pro" w:hAnsi="Lidl Font Pro"/>
          <w:b/>
          <w:bCs/>
          <w:color w:val="000000" w:themeColor="text1"/>
          <w:lang w:val="el-GR"/>
        </w:rPr>
        <w:t xml:space="preserve"> </w:t>
      </w:r>
      <w:r>
        <w:rPr>
          <w:rFonts w:ascii="Lidl Font Pro" w:hAnsi="Lidl Font Pro"/>
          <w:color w:val="000000" w:themeColor="text1"/>
          <w:lang w:val="el-GR"/>
        </w:rPr>
        <w:t xml:space="preserve">για το </w:t>
      </w:r>
      <w:r>
        <w:rPr>
          <w:rFonts w:ascii="Lidl Font Pro" w:hAnsi="Lidl Font Pro"/>
          <w:color w:val="000000" w:themeColor="text1"/>
          <w:lang w:val="en-US"/>
        </w:rPr>
        <w:t>digital</w:t>
      </w:r>
      <w:r w:rsidRPr="00F4007A">
        <w:rPr>
          <w:rFonts w:ascii="Lidl Font Pro" w:hAnsi="Lidl Font Pro"/>
          <w:color w:val="000000" w:themeColor="text1"/>
          <w:lang w:val="el-GR"/>
        </w:rPr>
        <w:t xml:space="preserve"> </w:t>
      </w:r>
      <w:r>
        <w:rPr>
          <w:rFonts w:ascii="Lidl Font Pro" w:hAnsi="Lidl Font Pro"/>
          <w:color w:val="000000" w:themeColor="text1"/>
          <w:lang w:val="en-US"/>
        </w:rPr>
        <w:t>activation</w:t>
      </w:r>
      <w:r>
        <w:rPr>
          <w:rFonts w:ascii="Lidl Font Pro" w:hAnsi="Lidl Font Pro"/>
          <w:color w:val="000000" w:themeColor="text1"/>
          <w:lang w:val="el-GR"/>
        </w:rPr>
        <w:t xml:space="preserve"> </w:t>
      </w:r>
      <w:r w:rsidRPr="00986429">
        <w:rPr>
          <w:rFonts w:ascii="Lidl Font Pro" w:hAnsi="Lidl Font Pro"/>
          <w:color w:val="000000" w:themeColor="text1"/>
          <w:lang w:val="el-GR"/>
        </w:rPr>
        <w:t>“</w:t>
      </w:r>
      <w:r w:rsidRPr="00F4007A">
        <w:rPr>
          <w:rFonts w:ascii="Lidl Font Pro" w:hAnsi="Lidl Font Pro"/>
          <w:color w:val="000000" w:themeColor="text1"/>
          <w:lang w:val="el-GR"/>
        </w:rPr>
        <w:t xml:space="preserve">Best </w:t>
      </w:r>
      <w:proofErr w:type="spellStart"/>
      <w:r w:rsidRPr="00F4007A">
        <w:rPr>
          <w:rFonts w:ascii="Lidl Font Pro" w:hAnsi="Lidl Font Pro"/>
          <w:color w:val="000000" w:themeColor="text1"/>
          <w:lang w:val="el-GR"/>
        </w:rPr>
        <w:t>Buy</w:t>
      </w:r>
      <w:proofErr w:type="spellEnd"/>
      <w:r w:rsidRPr="00F4007A">
        <w:rPr>
          <w:rFonts w:ascii="Lidl Font Pro" w:hAnsi="Lidl Font Pro"/>
          <w:color w:val="000000" w:themeColor="text1"/>
          <w:lang w:val="el-GR"/>
        </w:rPr>
        <w:t xml:space="preserve"> </w:t>
      </w:r>
      <w:proofErr w:type="spellStart"/>
      <w:r w:rsidRPr="00F4007A">
        <w:rPr>
          <w:rFonts w:ascii="Lidl Font Pro" w:hAnsi="Lidl Font Pro"/>
          <w:color w:val="000000" w:themeColor="text1"/>
          <w:lang w:val="el-GR"/>
        </w:rPr>
        <w:t>Award</w:t>
      </w:r>
      <w:proofErr w:type="spellEnd"/>
      <w:r>
        <w:rPr>
          <w:rFonts w:ascii="Lidl Font Pro" w:hAnsi="Lidl Font Pro"/>
          <w:color w:val="000000" w:themeColor="text1"/>
          <w:lang w:val="en-US"/>
        </w:rPr>
        <w:t>s</w:t>
      </w:r>
      <w:r w:rsidRPr="00F4007A">
        <w:rPr>
          <w:rFonts w:ascii="Lidl Font Pro" w:hAnsi="Lidl Font Pro"/>
          <w:color w:val="000000" w:themeColor="text1"/>
          <w:lang w:val="el-GR"/>
        </w:rPr>
        <w:t xml:space="preserve"> 2024</w:t>
      </w:r>
      <w:r w:rsidRPr="00986429">
        <w:rPr>
          <w:rFonts w:ascii="Lidl Font Pro" w:hAnsi="Lidl Font Pro"/>
          <w:color w:val="000000" w:themeColor="text1"/>
          <w:lang w:val="el-GR"/>
        </w:rPr>
        <w:t>”</w:t>
      </w:r>
      <w:r>
        <w:rPr>
          <w:rFonts w:ascii="Lidl Font Pro" w:hAnsi="Lidl Font Pro"/>
          <w:color w:val="000000" w:themeColor="text1"/>
          <w:lang w:val="el-GR"/>
        </w:rPr>
        <w:t xml:space="preserve"> στην κατηγορία </w:t>
      </w:r>
      <w:r w:rsidRPr="00317F7A">
        <w:rPr>
          <w:rFonts w:ascii="Lidl Font Pro" w:hAnsi="Lidl Font Pro"/>
          <w:color w:val="000000" w:themeColor="text1"/>
          <w:lang w:val="el-GR"/>
        </w:rPr>
        <w:t>«</w:t>
      </w:r>
      <w:proofErr w:type="spellStart"/>
      <w:r w:rsidRPr="00F4007A">
        <w:rPr>
          <w:rFonts w:ascii="Lidl Font Pro" w:hAnsi="Lidl Font Pro"/>
          <w:color w:val="000000" w:themeColor="text1"/>
          <w:lang w:val="el-GR"/>
        </w:rPr>
        <w:t>Digital</w:t>
      </w:r>
      <w:proofErr w:type="spellEnd"/>
      <w:r w:rsidRPr="00F4007A">
        <w:rPr>
          <w:rFonts w:ascii="Lidl Font Pro" w:hAnsi="Lidl Font Pro"/>
          <w:color w:val="000000" w:themeColor="text1"/>
          <w:lang w:val="el-GR"/>
        </w:rPr>
        <w:t xml:space="preserve"> Εκστρατεία</w:t>
      </w:r>
      <w:r>
        <w:rPr>
          <w:rFonts w:ascii="Lidl Font Pro" w:hAnsi="Lidl Font Pro"/>
          <w:color w:val="000000" w:themeColor="text1"/>
          <w:lang w:val="el-GR"/>
        </w:rPr>
        <w:t>».</w:t>
      </w:r>
    </w:p>
    <w:p w14:paraId="446170C1" w14:textId="77777777" w:rsidR="00E9260B" w:rsidRDefault="00E9260B" w:rsidP="00E10B50">
      <w:pPr>
        <w:spacing w:after="120" w:line="360" w:lineRule="auto"/>
        <w:jc w:val="both"/>
        <w:rPr>
          <w:rFonts w:ascii="Lidl Font Pro" w:hAnsi="Lidl Font Pro"/>
          <w:color w:val="000000" w:themeColor="text1"/>
          <w:lang w:val="el-GR"/>
        </w:rPr>
      </w:pPr>
    </w:p>
    <w:p w14:paraId="142872F5" w14:textId="097810D2" w:rsidR="00E10B50" w:rsidRPr="00E10B50" w:rsidRDefault="00C574A1" w:rsidP="00E10B50">
      <w:pPr>
        <w:spacing w:after="120" w:line="360" w:lineRule="auto"/>
        <w:jc w:val="both"/>
        <w:rPr>
          <w:rFonts w:ascii="Lidl Font Pro" w:hAnsi="Lidl Font Pro"/>
          <w:color w:val="000000" w:themeColor="text1"/>
          <w:lang w:val="el-GR"/>
        </w:rPr>
      </w:pPr>
      <w:bookmarkStart w:id="2" w:name="_Hlk198650944"/>
      <w:r w:rsidRPr="00C574A1">
        <w:rPr>
          <w:rFonts w:ascii="Lidl Font Pro" w:hAnsi="Lidl Font Pro"/>
          <w:lang w:val="el-GR"/>
        </w:rPr>
        <w:t xml:space="preserve">O </w:t>
      </w:r>
      <w:r w:rsidRPr="00C574A1">
        <w:rPr>
          <w:rFonts w:ascii="Lidl Font Pro" w:hAnsi="Lidl Font Pro"/>
          <w:b/>
          <w:bCs/>
          <w:lang w:val="el-GR"/>
        </w:rPr>
        <w:t>Martin Brandenburger, CEO &amp; Προέδρος Διοίκησης της Lidl Κύπρου</w:t>
      </w:r>
      <w:r w:rsidRPr="00C574A1">
        <w:rPr>
          <w:rFonts w:ascii="Lidl Font Pro" w:hAnsi="Lidl Font Pro"/>
          <w:lang w:val="el-GR"/>
        </w:rPr>
        <w:t>, αναφέρει:</w:t>
      </w:r>
      <w:r w:rsidR="00914CE3">
        <w:rPr>
          <w:rFonts w:ascii="Lidl Font Pro" w:hAnsi="Lidl Font Pro"/>
          <w:color w:val="000000" w:themeColor="text1"/>
          <w:lang w:val="el-GR"/>
        </w:rPr>
        <w:t xml:space="preserve"> </w:t>
      </w:r>
      <w:r w:rsidR="00E9260B">
        <w:rPr>
          <w:rFonts w:ascii="Lidl Font Pro" w:hAnsi="Lidl Font Pro"/>
          <w:i/>
          <w:iCs/>
          <w:color w:val="000000" w:themeColor="text1"/>
          <w:lang w:val="el-GR"/>
        </w:rPr>
        <w:t>«</w:t>
      </w:r>
      <w:r w:rsidR="00914CE3" w:rsidRPr="00914CE3">
        <w:rPr>
          <w:rFonts w:ascii="Lidl Font Pro" w:hAnsi="Lidl Font Pro"/>
          <w:i/>
          <w:iCs/>
          <w:color w:val="000000" w:themeColor="text1"/>
          <w:lang w:val="el-GR"/>
        </w:rPr>
        <w:t>Η φετινή διάκριση ως Λιανεμπορική Επιχείρηση της Χρονιάς, για δεύτερη συνεχή χρονιά</w:t>
      </w:r>
      <w:r w:rsidR="00914CE3">
        <w:rPr>
          <w:rFonts w:ascii="Lidl Font Pro" w:hAnsi="Lidl Font Pro"/>
          <w:i/>
          <w:iCs/>
          <w:color w:val="000000" w:themeColor="text1"/>
          <w:lang w:val="el-GR"/>
        </w:rPr>
        <w:t xml:space="preserve"> μαζί με όλες τις </w:t>
      </w:r>
      <w:r w:rsidR="00E9260B">
        <w:rPr>
          <w:rFonts w:ascii="Lidl Font Pro" w:hAnsi="Lidl Font Pro"/>
          <w:i/>
          <w:iCs/>
          <w:color w:val="000000" w:themeColor="text1"/>
          <w:lang w:val="el-GR"/>
        </w:rPr>
        <w:t xml:space="preserve">22 </w:t>
      </w:r>
      <w:r w:rsidR="00914CE3">
        <w:rPr>
          <w:rFonts w:ascii="Lidl Font Pro" w:hAnsi="Lidl Font Pro"/>
          <w:i/>
          <w:iCs/>
          <w:color w:val="000000" w:themeColor="text1"/>
          <w:lang w:val="el-GR"/>
        </w:rPr>
        <w:t>σημαντικές διακρίσεις</w:t>
      </w:r>
      <w:r w:rsidR="00914CE3" w:rsidRPr="00914CE3">
        <w:rPr>
          <w:rFonts w:ascii="Lidl Font Pro" w:hAnsi="Lidl Font Pro"/>
          <w:i/>
          <w:iCs/>
          <w:color w:val="000000" w:themeColor="text1"/>
          <w:lang w:val="el-GR"/>
        </w:rPr>
        <w:t>, αποτελ</w:t>
      </w:r>
      <w:r w:rsidR="00914CE3">
        <w:rPr>
          <w:rFonts w:ascii="Lidl Font Pro" w:hAnsi="Lidl Font Pro"/>
          <w:i/>
          <w:iCs/>
          <w:color w:val="000000" w:themeColor="text1"/>
          <w:lang w:val="el-GR"/>
        </w:rPr>
        <w:t>ούν</w:t>
      </w:r>
      <w:r w:rsidR="00914CE3" w:rsidRPr="00914CE3">
        <w:rPr>
          <w:rFonts w:ascii="Lidl Font Pro" w:hAnsi="Lidl Font Pro"/>
          <w:i/>
          <w:iCs/>
          <w:color w:val="000000" w:themeColor="text1"/>
          <w:lang w:val="el-GR"/>
        </w:rPr>
        <w:t xml:space="preserve"> μια σπουδαία αναγνώριση της συλλογικής προσπάθειας και της αφοσίωσης της ομάδας μας. Ειδικά φέτος, </w:t>
      </w:r>
      <w:r>
        <w:rPr>
          <w:rFonts w:ascii="Lidl Font Pro" w:hAnsi="Lidl Font Pro"/>
          <w:i/>
          <w:iCs/>
          <w:color w:val="000000" w:themeColor="text1"/>
          <w:lang w:val="el-GR"/>
        </w:rPr>
        <w:t>μί</w:t>
      </w:r>
      <w:r w:rsidRPr="00C574A1">
        <w:rPr>
          <w:rFonts w:ascii="Lidl Font Pro" w:hAnsi="Lidl Font Pro"/>
          <w:i/>
          <w:iCs/>
          <w:color w:val="000000" w:themeColor="text1"/>
          <w:lang w:val="el-GR"/>
        </w:rPr>
        <w:t>α χρονιά ορόσημο λόγω του εορτασμού των 15 χρόνων λειτουργίας της εταιρείας μας στην Κύπρο</w:t>
      </w:r>
      <w:r w:rsidR="00914CE3" w:rsidRPr="00914CE3">
        <w:rPr>
          <w:rFonts w:ascii="Lidl Font Pro" w:hAnsi="Lidl Font Pro"/>
          <w:i/>
          <w:iCs/>
          <w:color w:val="000000" w:themeColor="text1"/>
          <w:lang w:val="el-GR"/>
        </w:rPr>
        <w:t xml:space="preserve">, η τιμή αυτή αποκτά ακόμη μεγαλύτερη σημασία. </w:t>
      </w:r>
      <w:r w:rsidR="00914CE3">
        <w:rPr>
          <w:rFonts w:ascii="Lidl Font Pro" w:hAnsi="Lidl Font Pro"/>
          <w:i/>
          <w:iCs/>
          <w:color w:val="000000" w:themeColor="text1"/>
          <w:lang w:val="el-GR"/>
        </w:rPr>
        <w:t xml:space="preserve">Η </w:t>
      </w:r>
      <w:r w:rsidR="00914CE3">
        <w:rPr>
          <w:rFonts w:ascii="Lidl Font Pro" w:hAnsi="Lidl Font Pro"/>
          <w:i/>
          <w:iCs/>
          <w:color w:val="000000" w:themeColor="text1"/>
          <w:lang w:val="en-US"/>
        </w:rPr>
        <w:t>Lidl</w:t>
      </w:r>
      <w:r w:rsidR="00914CE3" w:rsidRPr="00914CE3">
        <w:rPr>
          <w:rFonts w:ascii="Lidl Font Pro" w:hAnsi="Lidl Font Pro"/>
          <w:i/>
          <w:iCs/>
          <w:color w:val="000000" w:themeColor="text1"/>
          <w:lang w:val="el-GR"/>
        </w:rPr>
        <w:t xml:space="preserve"> </w:t>
      </w:r>
      <w:r w:rsidR="00914CE3">
        <w:rPr>
          <w:rFonts w:ascii="Lidl Font Pro" w:hAnsi="Lidl Font Pro"/>
          <w:i/>
          <w:iCs/>
          <w:color w:val="000000" w:themeColor="text1"/>
          <w:lang w:val="el-GR"/>
        </w:rPr>
        <w:t>Κύπρου είναι «στα καλύτερά της» και αυτή η</w:t>
      </w:r>
      <w:r w:rsidR="00E9260B">
        <w:rPr>
          <w:rFonts w:ascii="Lidl Font Pro" w:hAnsi="Lidl Font Pro"/>
          <w:i/>
          <w:iCs/>
          <w:color w:val="000000" w:themeColor="text1"/>
          <w:lang w:val="el-GR"/>
        </w:rPr>
        <w:t xml:space="preserve"> τόσο τιμητική διάκριση</w:t>
      </w:r>
      <w:r w:rsidR="00914CE3">
        <w:rPr>
          <w:rFonts w:ascii="Lidl Font Pro" w:hAnsi="Lidl Font Pro"/>
          <w:i/>
          <w:iCs/>
          <w:color w:val="000000" w:themeColor="text1"/>
          <w:lang w:val="el-GR"/>
        </w:rPr>
        <w:t xml:space="preserve"> το </w:t>
      </w:r>
      <w:r w:rsidR="00E9260B">
        <w:rPr>
          <w:rFonts w:ascii="Lidl Font Pro" w:hAnsi="Lidl Font Pro"/>
          <w:i/>
          <w:iCs/>
          <w:color w:val="000000" w:themeColor="text1"/>
          <w:lang w:val="el-GR"/>
        </w:rPr>
        <w:t>επισφραγίζει και ταυτό</w:t>
      </w:r>
      <w:r w:rsidR="00914CE3">
        <w:rPr>
          <w:rFonts w:ascii="Lidl Font Pro" w:hAnsi="Lidl Font Pro"/>
          <w:i/>
          <w:iCs/>
          <w:color w:val="000000" w:themeColor="text1"/>
          <w:lang w:val="el-GR"/>
        </w:rPr>
        <w:t xml:space="preserve">χρονα </w:t>
      </w:r>
      <w:r w:rsidR="00914CE3" w:rsidRPr="00914CE3">
        <w:rPr>
          <w:rFonts w:ascii="Lidl Font Pro" w:hAnsi="Lidl Font Pro"/>
          <w:i/>
          <w:iCs/>
          <w:color w:val="000000" w:themeColor="text1"/>
          <w:lang w:val="el-GR"/>
        </w:rPr>
        <w:t>αποτυπώνει με ακρίβεια τη φιλοσοφία μας: να προσφέρουμε το καλύτερο δυνατό στους πελάτες, στους ανθρώπους μας και στην κοινωνία. Θα συνεχίσουμε να επενδύουμε στην καινοτομία, στη βιωσιμότητα και στην ανάπτυξη των ανθρώπων μας, με στόχο να διαμορφώνουμε το μέλλον του λιανεμπορίου, σήμερα.</w:t>
      </w:r>
      <w:r w:rsidR="00E9260B">
        <w:rPr>
          <w:rFonts w:ascii="Lidl Font Pro" w:hAnsi="Lidl Font Pro"/>
          <w:i/>
          <w:iCs/>
          <w:color w:val="000000" w:themeColor="text1"/>
          <w:lang w:val="el-GR"/>
        </w:rPr>
        <w:t>»</w:t>
      </w:r>
    </w:p>
    <w:bookmarkEnd w:id="2"/>
    <w:p w14:paraId="73042AE7" w14:textId="3D33D31E" w:rsidR="00C574A1" w:rsidRDefault="00914CE3" w:rsidP="00C574A1">
      <w:pPr>
        <w:spacing w:after="120" w:line="360" w:lineRule="auto"/>
        <w:jc w:val="both"/>
        <w:rPr>
          <w:rFonts w:ascii="Lidl Font Pro" w:hAnsi="Lidl Font Pro"/>
          <w:color w:val="000000" w:themeColor="text1"/>
          <w:lang w:val="en-US"/>
        </w:rPr>
      </w:pPr>
      <w:r w:rsidRPr="00914CE3">
        <w:rPr>
          <w:rFonts w:ascii="Lidl Font Pro" w:hAnsi="Lidl Font Pro"/>
          <w:color w:val="000000" w:themeColor="text1"/>
          <w:lang w:val="el-GR"/>
        </w:rPr>
        <w:t xml:space="preserve">Για τη Lidl Κύπρου, οι φετινές βραβεύσεις αποτελούν μια σημαντική </w:t>
      </w:r>
      <w:r w:rsidRPr="0044052A">
        <w:rPr>
          <w:rFonts w:ascii="Lidl Font Pro" w:hAnsi="Lidl Font Pro"/>
          <w:b/>
          <w:bCs/>
          <w:color w:val="000000" w:themeColor="text1"/>
          <w:lang w:val="el-GR"/>
        </w:rPr>
        <w:t>επιβράβευση της συνεχούς και αδιάλειπτης δέσμευσής της για ποιότητα, καινοτομία και υπευθυνότητα</w:t>
      </w:r>
      <w:r w:rsidRPr="00914CE3">
        <w:rPr>
          <w:rFonts w:ascii="Lidl Font Pro" w:hAnsi="Lidl Font Pro"/>
          <w:color w:val="000000" w:themeColor="text1"/>
          <w:lang w:val="el-GR"/>
        </w:rPr>
        <w:t xml:space="preserve">. Αντικατοπτρίζουν τη στρατηγική της εταιρείας να επενδύει διαρκώς </w:t>
      </w:r>
      <w:r w:rsidRPr="00914CE3">
        <w:rPr>
          <w:rFonts w:ascii="Lidl Font Pro" w:hAnsi="Lidl Font Pro"/>
          <w:color w:val="000000" w:themeColor="text1"/>
          <w:lang w:val="el-GR"/>
        </w:rPr>
        <w:lastRenderedPageBreak/>
        <w:t xml:space="preserve">σε </w:t>
      </w:r>
      <w:r w:rsidRPr="0044052A">
        <w:rPr>
          <w:rFonts w:ascii="Lidl Font Pro" w:hAnsi="Lidl Font Pro"/>
          <w:b/>
          <w:bCs/>
          <w:color w:val="000000" w:themeColor="text1"/>
          <w:lang w:val="el-GR"/>
        </w:rPr>
        <w:t>σύγχρονες τεχνολογίες</w:t>
      </w:r>
      <w:r w:rsidRPr="00914CE3">
        <w:rPr>
          <w:rFonts w:ascii="Lidl Font Pro" w:hAnsi="Lidl Font Pro"/>
          <w:color w:val="000000" w:themeColor="text1"/>
          <w:lang w:val="el-GR"/>
        </w:rPr>
        <w:t xml:space="preserve">, </w:t>
      </w:r>
      <w:r w:rsidRPr="0044052A">
        <w:rPr>
          <w:rFonts w:ascii="Lidl Font Pro" w:hAnsi="Lidl Font Pro"/>
          <w:b/>
          <w:bCs/>
          <w:color w:val="000000" w:themeColor="text1"/>
          <w:lang w:val="el-GR"/>
        </w:rPr>
        <w:t>βιώσιμες πρακτικές</w:t>
      </w:r>
      <w:r w:rsidRPr="00914CE3">
        <w:rPr>
          <w:rFonts w:ascii="Lidl Font Pro" w:hAnsi="Lidl Font Pro"/>
          <w:color w:val="000000" w:themeColor="text1"/>
          <w:lang w:val="el-GR"/>
        </w:rPr>
        <w:t xml:space="preserve"> και στην </w:t>
      </w:r>
      <w:r w:rsidRPr="0044052A">
        <w:rPr>
          <w:rFonts w:ascii="Lidl Font Pro" w:hAnsi="Lidl Font Pro"/>
          <w:b/>
          <w:bCs/>
          <w:color w:val="000000" w:themeColor="text1"/>
          <w:lang w:val="el-GR"/>
        </w:rPr>
        <w:t>ενδυνάμωση των ανθρώπων της</w:t>
      </w:r>
      <w:r w:rsidRPr="00914CE3">
        <w:rPr>
          <w:rFonts w:ascii="Lidl Font Pro" w:hAnsi="Lidl Font Pro"/>
          <w:color w:val="000000" w:themeColor="text1"/>
          <w:lang w:val="el-GR"/>
        </w:rPr>
        <w:t>, με στόχο τη δημιουργία μιας μοναδικής αγοραστικής εμπειρίας για κάθε πελάτη.</w:t>
      </w:r>
      <w:r w:rsidR="0044052A" w:rsidRPr="0044052A">
        <w:rPr>
          <w:rFonts w:ascii="Lidl Font Pro" w:hAnsi="Lidl Font Pro"/>
          <w:color w:val="000000" w:themeColor="text1"/>
          <w:lang w:val="el-GR"/>
        </w:rPr>
        <w:t xml:space="preserve"> </w:t>
      </w:r>
      <w:r w:rsidRPr="00914CE3">
        <w:rPr>
          <w:rFonts w:ascii="Lidl Font Pro" w:hAnsi="Lidl Font Pro"/>
          <w:color w:val="000000" w:themeColor="text1"/>
          <w:lang w:val="el-GR"/>
        </w:rPr>
        <w:t xml:space="preserve">Με μία </w:t>
      </w:r>
      <w:r w:rsidRPr="0044052A">
        <w:rPr>
          <w:rFonts w:ascii="Lidl Font Pro" w:hAnsi="Lidl Font Pro"/>
          <w:b/>
          <w:bCs/>
          <w:color w:val="000000" w:themeColor="text1"/>
          <w:lang w:val="el-GR"/>
        </w:rPr>
        <w:t>δεκαπενταετή δυναμική παρουσία στην Κύπρο</w:t>
      </w:r>
      <w:r w:rsidRPr="00914CE3">
        <w:rPr>
          <w:rFonts w:ascii="Lidl Font Pro" w:hAnsi="Lidl Font Pro"/>
          <w:color w:val="000000" w:themeColor="text1"/>
          <w:lang w:val="el-GR"/>
        </w:rPr>
        <w:t xml:space="preserve">, η Lidl </w:t>
      </w:r>
      <w:r>
        <w:rPr>
          <w:rFonts w:ascii="Lidl Font Pro" w:hAnsi="Lidl Font Pro"/>
          <w:color w:val="000000" w:themeColor="text1"/>
          <w:lang w:val="el-GR"/>
        </w:rPr>
        <w:t xml:space="preserve">Κύπρου </w:t>
      </w:r>
      <w:r w:rsidRPr="00914CE3">
        <w:rPr>
          <w:rFonts w:ascii="Lidl Font Pro" w:hAnsi="Lidl Font Pro"/>
          <w:color w:val="000000" w:themeColor="text1"/>
          <w:lang w:val="el-GR"/>
        </w:rPr>
        <w:t>επιβεβαιώνε</w:t>
      </w:r>
      <w:r>
        <w:rPr>
          <w:rFonts w:ascii="Lidl Font Pro" w:hAnsi="Lidl Font Pro"/>
          <w:color w:val="000000" w:themeColor="text1"/>
          <w:lang w:val="el-GR"/>
        </w:rPr>
        <w:t xml:space="preserve">ι </w:t>
      </w:r>
      <w:r w:rsidRPr="00914CE3">
        <w:rPr>
          <w:rFonts w:ascii="Lidl Font Pro" w:hAnsi="Lidl Font Pro"/>
          <w:color w:val="000000" w:themeColor="text1"/>
          <w:lang w:val="el-GR"/>
        </w:rPr>
        <w:t>σταθερά τον ρόλο της ως πρωτοπόρος στον τομέα του λιανεμπορίου. Με επενδύσεις που ξεπερνούν τα 230 εκατομμύρια ευρώ, με 2</w:t>
      </w:r>
      <w:r>
        <w:rPr>
          <w:rFonts w:ascii="Lidl Font Pro" w:hAnsi="Lidl Font Pro"/>
          <w:color w:val="000000" w:themeColor="text1"/>
          <w:lang w:val="el-GR"/>
        </w:rPr>
        <w:t>1</w:t>
      </w:r>
      <w:r w:rsidR="00E9260B">
        <w:rPr>
          <w:rFonts w:ascii="Lidl Font Pro" w:hAnsi="Lidl Font Pro"/>
          <w:color w:val="000000" w:themeColor="text1"/>
          <w:lang w:val="el-GR"/>
        </w:rPr>
        <w:t xml:space="preserve"> </w:t>
      </w:r>
      <w:r w:rsidRPr="00914CE3">
        <w:rPr>
          <w:rFonts w:ascii="Lidl Font Pro" w:hAnsi="Lidl Font Pro"/>
          <w:color w:val="000000" w:themeColor="text1"/>
          <w:lang w:val="el-GR"/>
        </w:rPr>
        <w:t xml:space="preserve">καταστήματα σε όλη την Κύπρο και περισσότερους από 700 εργαζομένους, η </w:t>
      </w:r>
      <w:r w:rsidR="00C574A1">
        <w:rPr>
          <w:rFonts w:ascii="Lidl Font Pro" w:hAnsi="Lidl Font Pro"/>
          <w:color w:val="000000" w:themeColor="text1"/>
          <w:lang w:val="el-GR"/>
        </w:rPr>
        <w:t xml:space="preserve">εταιρεία </w:t>
      </w:r>
      <w:r w:rsidRPr="00914CE3">
        <w:rPr>
          <w:rFonts w:ascii="Lidl Font Pro" w:hAnsi="Lidl Font Pro"/>
          <w:color w:val="000000" w:themeColor="text1"/>
          <w:lang w:val="el-GR"/>
        </w:rPr>
        <w:t>συνεχίζει να εξελίσσεται</w:t>
      </w:r>
      <w:r w:rsidR="00C574A1">
        <w:rPr>
          <w:rFonts w:ascii="Lidl Font Pro" w:hAnsi="Lidl Font Pro"/>
          <w:color w:val="000000" w:themeColor="text1"/>
          <w:lang w:val="el-GR"/>
        </w:rPr>
        <w:t xml:space="preserve"> </w:t>
      </w:r>
      <w:r w:rsidR="00C574A1" w:rsidRPr="00C574A1">
        <w:rPr>
          <w:rFonts w:ascii="Lidl Font Pro" w:hAnsi="Lidl Font Pro"/>
          <w:color w:val="000000" w:themeColor="text1"/>
          <w:lang w:val="el-GR"/>
        </w:rPr>
        <w:t>και να δημιουργεί θετικό πρόσημο σε οικονομία, κοινωνία και περιβάλλον.</w:t>
      </w:r>
    </w:p>
    <w:p w14:paraId="3F8AF804" w14:textId="77777777" w:rsidR="0044052A" w:rsidRPr="0044052A" w:rsidRDefault="0044052A" w:rsidP="00C574A1">
      <w:pPr>
        <w:spacing w:after="120" w:line="360" w:lineRule="auto"/>
        <w:jc w:val="both"/>
        <w:rPr>
          <w:rFonts w:ascii="Lidl Font Pro" w:hAnsi="Lidl Font Pro"/>
          <w:color w:val="000000" w:themeColor="text1"/>
          <w:lang w:val="en-US"/>
        </w:rPr>
      </w:pPr>
    </w:p>
    <w:p w14:paraId="53ABD537" w14:textId="0798265B" w:rsidR="006B243D" w:rsidRDefault="006B243D" w:rsidP="00C574A1">
      <w:pPr>
        <w:spacing w:after="120" w:line="360" w:lineRule="auto"/>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C586B" w14:textId="77777777" w:rsidR="00751AC8" w:rsidRDefault="00751AC8" w:rsidP="00C15348">
      <w:pPr>
        <w:spacing w:after="0" w:line="240" w:lineRule="auto"/>
      </w:pPr>
      <w:r>
        <w:separator/>
      </w:r>
    </w:p>
  </w:endnote>
  <w:endnote w:type="continuationSeparator" w:id="0">
    <w:p w14:paraId="1E2D0565" w14:textId="77777777" w:rsidR="00751AC8" w:rsidRDefault="00751AC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3FF73" w14:textId="77777777" w:rsidR="00751AC8" w:rsidRDefault="00751AC8" w:rsidP="00C15348">
      <w:pPr>
        <w:spacing w:after="0" w:line="240" w:lineRule="auto"/>
      </w:pPr>
      <w:r>
        <w:separator/>
      </w:r>
    </w:p>
  </w:footnote>
  <w:footnote w:type="continuationSeparator" w:id="0">
    <w:p w14:paraId="4C90C8FD" w14:textId="77777777" w:rsidR="00751AC8" w:rsidRDefault="00751AC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56F7124D"/>
    <w:multiLevelType w:val="hybridMultilevel"/>
    <w:tmpl w:val="6BBA16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753745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5040"/>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172B"/>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2DA7"/>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17F7A"/>
    <w:rsid w:val="003203D7"/>
    <w:rsid w:val="003233DA"/>
    <w:rsid w:val="00323B10"/>
    <w:rsid w:val="003246C8"/>
    <w:rsid w:val="00330A08"/>
    <w:rsid w:val="00330FF4"/>
    <w:rsid w:val="003351C3"/>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2550"/>
    <w:rsid w:val="003C5940"/>
    <w:rsid w:val="003D2087"/>
    <w:rsid w:val="003D4EBC"/>
    <w:rsid w:val="003D53F3"/>
    <w:rsid w:val="003D5CDF"/>
    <w:rsid w:val="003E024E"/>
    <w:rsid w:val="003E1E63"/>
    <w:rsid w:val="003E314B"/>
    <w:rsid w:val="003F48D1"/>
    <w:rsid w:val="003F6383"/>
    <w:rsid w:val="003F66A2"/>
    <w:rsid w:val="003F6FD8"/>
    <w:rsid w:val="004041FE"/>
    <w:rsid w:val="0040538E"/>
    <w:rsid w:val="004067D8"/>
    <w:rsid w:val="00407B10"/>
    <w:rsid w:val="00413192"/>
    <w:rsid w:val="00417018"/>
    <w:rsid w:val="00417088"/>
    <w:rsid w:val="004339B9"/>
    <w:rsid w:val="00436EB4"/>
    <w:rsid w:val="004377EB"/>
    <w:rsid w:val="0044052A"/>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AC8"/>
    <w:rsid w:val="00751D2C"/>
    <w:rsid w:val="007521BD"/>
    <w:rsid w:val="00752979"/>
    <w:rsid w:val="00753B67"/>
    <w:rsid w:val="00753E5B"/>
    <w:rsid w:val="00764C9C"/>
    <w:rsid w:val="007730B8"/>
    <w:rsid w:val="007738C4"/>
    <w:rsid w:val="00774D82"/>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E766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A36C2"/>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4CE3"/>
    <w:rsid w:val="00915B02"/>
    <w:rsid w:val="00924C23"/>
    <w:rsid w:val="00931BE0"/>
    <w:rsid w:val="00944870"/>
    <w:rsid w:val="00944D83"/>
    <w:rsid w:val="00957F63"/>
    <w:rsid w:val="009641C3"/>
    <w:rsid w:val="00967035"/>
    <w:rsid w:val="009670A3"/>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0F91"/>
    <w:rsid w:val="00A642D7"/>
    <w:rsid w:val="00A643A2"/>
    <w:rsid w:val="00A655DB"/>
    <w:rsid w:val="00A80E91"/>
    <w:rsid w:val="00A8224F"/>
    <w:rsid w:val="00A8297A"/>
    <w:rsid w:val="00A8684C"/>
    <w:rsid w:val="00A944D2"/>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389D"/>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6732"/>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574A1"/>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39A8"/>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3BB4"/>
    <w:rsid w:val="00DD70F4"/>
    <w:rsid w:val="00DE14ED"/>
    <w:rsid w:val="00DE6D50"/>
    <w:rsid w:val="00DF2BDE"/>
    <w:rsid w:val="00DF2D4F"/>
    <w:rsid w:val="00E10B50"/>
    <w:rsid w:val="00E10EB3"/>
    <w:rsid w:val="00E10F6A"/>
    <w:rsid w:val="00E13211"/>
    <w:rsid w:val="00E17039"/>
    <w:rsid w:val="00E20400"/>
    <w:rsid w:val="00E2641D"/>
    <w:rsid w:val="00E276C6"/>
    <w:rsid w:val="00E3681B"/>
    <w:rsid w:val="00E37F80"/>
    <w:rsid w:val="00E40CB8"/>
    <w:rsid w:val="00E44DB7"/>
    <w:rsid w:val="00E45040"/>
    <w:rsid w:val="00E45C22"/>
    <w:rsid w:val="00E512F6"/>
    <w:rsid w:val="00E52128"/>
    <w:rsid w:val="00E52D66"/>
    <w:rsid w:val="00E53DF8"/>
    <w:rsid w:val="00E64C60"/>
    <w:rsid w:val="00E66A45"/>
    <w:rsid w:val="00E70986"/>
    <w:rsid w:val="00E71E35"/>
    <w:rsid w:val="00E72BBE"/>
    <w:rsid w:val="00E75426"/>
    <w:rsid w:val="00E842D1"/>
    <w:rsid w:val="00E902A0"/>
    <w:rsid w:val="00E9260B"/>
    <w:rsid w:val="00E9354C"/>
    <w:rsid w:val="00E94B6E"/>
    <w:rsid w:val="00E96DB9"/>
    <w:rsid w:val="00EA3D8C"/>
    <w:rsid w:val="00EA5F85"/>
    <w:rsid w:val="00EA7CE4"/>
    <w:rsid w:val="00EB42D2"/>
    <w:rsid w:val="00EB42FB"/>
    <w:rsid w:val="00EC4F0D"/>
    <w:rsid w:val="00EC5738"/>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007A"/>
    <w:rsid w:val="00F45B17"/>
    <w:rsid w:val="00F557F3"/>
    <w:rsid w:val="00F600E5"/>
    <w:rsid w:val="00F60AB8"/>
    <w:rsid w:val="00F61E02"/>
    <w:rsid w:val="00F647BA"/>
    <w:rsid w:val="00F64C6D"/>
    <w:rsid w:val="00F67170"/>
    <w:rsid w:val="00F74F2C"/>
    <w:rsid w:val="00F7550F"/>
    <w:rsid w:val="00F766E2"/>
    <w:rsid w:val="00F847FC"/>
    <w:rsid w:val="00F910E4"/>
    <w:rsid w:val="00F95305"/>
    <w:rsid w:val="00F96C31"/>
    <w:rsid w:val="00FA7672"/>
    <w:rsid w:val="00FA7A90"/>
    <w:rsid w:val="00FB6E6A"/>
    <w:rsid w:val="00FC2965"/>
    <w:rsid w:val="00FD1B5B"/>
    <w:rsid w:val="00FD3459"/>
    <w:rsid w:val="00FD4D83"/>
    <w:rsid w:val="00FD57DF"/>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262">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77810194">
      <w:bodyDiv w:val="1"/>
      <w:marLeft w:val="0"/>
      <w:marRight w:val="0"/>
      <w:marTop w:val="0"/>
      <w:marBottom w:val="0"/>
      <w:divBdr>
        <w:top w:val="none" w:sz="0" w:space="0" w:color="auto"/>
        <w:left w:val="none" w:sz="0" w:space="0" w:color="auto"/>
        <w:bottom w:val="none" w:sz="0" w:space="0" w:color="auto"/>
        <w:right w:val="none" w:sz="0" w:space="0" w:color="auto"/>
      </w:divBdr>
    </w:div>
    <w:div w:id="1893535783">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926</Words>
  <Characters>5004</Characters>
  <Application>Microsoft Office Word</Application>
  <DocSecurity>0</DocSecurity>
  <Lines>41</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68</cp:revision>
  <cp:lastPrinted>2017-09-18T08:53:00Z</cp:lastPrinted>
  <dcterms:created xsi:type="dcterms:W3CDTF">2023-01-04T07:58:00Z</dcterms:created>
  <dcterms:modified xsi:type="dcterms:W3CDTF">2025-06-03T12:52:00Z</dcterms:modified>
</cp:coreProperties>
</file>